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612949" w:rsidRPr="00AC1CF6" w14:paraId="36420936" w14:textId="77777777" w:rsidTr="005F774F">
        <w:tc>
          <w:tcPr>
            <w:tcW w:w="4961" w:type="dxa"/>
          </w:tcPr>
          <w:p w14:paraId="6F797339" w14:textId="77777777" w:rsidR="00612949" w:rsidRPr="00467837" w:rsidRDefault="00612949" w:rsidP="005F77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837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21464925" w14:textId="77777777" w:rsidR="00612949" w:rsidRPr="00467837" w:rsidRDefault="00612949" w:rsidP="005F77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70D899" w14:textId="77777777" w:rsidR="00612949" w:rsidRPr="00467837" w:rsidRDefault="00612949" w:rsidP="005F77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837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Государственному контракту</w:t>
            </w:r>
          </w:p>
          <w:p w14:paraId="24323C5A" w14:textId="77777777" w:rsidR="00612949" w:rsidRPr="00AC1CF6" w:rsidRDefault="00612949" w:rsidP="005F774F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от_________№__________</w:t>
            </w:r>
          </w:p>
        </w:tc>
      </w:tr>
    </w:tbl>
    <w:p w14:paraId="6B9075BF" w14:textId="77777777" w:rsidR="00E62B5A" w:rsidRPr="00AC1CF6" w:rsidRDefault="00E62B5A" w:rsidP="004F25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021F51" w14:textId="77777777" w:rsidR="00907C31" w:rsidRPr="00AC1CF6" w:rsidRDefault="00907C31" w:rsidP="00907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14:paraId="0C7834E1" w14:textId="5A390CCB" w:rsidR="00907C31" w:rsidRPr="00AC1CF6" w:rsidRDefault="00907C31" w:rsidP="00907C31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1CF6">
        <w:rPr>
          <w:rFonts w:ascii="Times New Roman" w:hAnsi="Times New Roman" w:cs="Times New Roman"/>
          <w:b/>
          <w:sz w:val="28"/>
          <w:szCs w:val="28"/>
        </w:rPr>
        <w:t xml:space="preserve">Оказание услуг по передаче прав на использование программ для электронно-вычислительных машин для нужд </w:t>
      </w:r>
      <w:r w:rsidR="00B072FC" w:rsidRPr="00AC1CF6">
        <w:rPr>
          <w:rFonts w:ascii="Times New Roman" w:hAnsi="Times New Roman" w:cs="Times New Roman"/>
          <w:b/>
          <w:sz w:val="28"/>
          <w:szCs w:val="28"/>
        </w:rPr>
        <w:t>Управления Федерального казначейства по Нижегородской области</w:t>
      </w:r>
    </w:p>
    <w:p w14:paraId="7A915607" w14:textId="77777777" w:rsidR="00907C31" w:rsidRPr="00AC1CF6" w:rsidRDefault="00907C31" w:rsidP="00907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9E56E2" w14:textId="77777777" w:rsidR="00907C31" w:rsidRPr="00AC1CF6" w:rsidRDefault="00907C31" w:rsidP="0034226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закупки</w:t>
      </w:r>
    </w:p>
    <w:p w14:paraId="3977FE2F" w14:textId="77777777" w:rsidR="00907C31" w:rsidRPr="00AC1CF6" w:rsidRDefault="00907C31" w:rsidP="0034226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</w:t>
      </w:r>
      <w:r w:rsidRPr="00AC1CF6">
        <w:rPr>
          <w:rFonts w:ascii="Times New Roman" w:hAnsi="Times New Roman" w:cs="Times New Roman"/>
          <w:bCs/>
          <w:sz w:val="28"/>
          <w:szCs w:val="28"/>
        </w:rPr>
        <w:t>передаче прав на использование программ для электронно-вычислительных машин (далее – ЭВМ) для нужд Управления Федерального казначейства по Нижегородской области (далее – Услуги).</w:t>
      </w:r>
      <w:r w:rsidRPr="00AC1C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5F21FF" w14:textId="77777777" w:rsidR="00907C31" w:rsidRPr="00AC1CF6" w:rsidRDefault="00907C31" w:rsidP="0034226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1CF6">
        <w:rPr>
          <w:rFonts w:ascii="Times New Roman" w:hAnsi="Times New Roman" w:cs="Times New Roman"/>
          <w:sz w:val="28"/>
          <w:szCs w:val="28"/>
        </w:rPr>
        <w:t>ОКПД-2: 58.29.50.000</w:t>
      </w:r>
    </w:p>
    <w:p w14:paraId="1BA81412" w14:textId="13BF29CF" w:rsidR="00907C31" w:rsidRPr="00496BF4" w:rsidRDefault="004F25A7" w:rsidP="0034226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М</w:t>
      </w:r>
      <w:r w:rsidR="009607A0">
        <w:rPr>
          <w:rFonts w:ascii="Times New Roman" w:hAnsi="Times New Roman" w:cs="Times New Roman"/>
          <w:sz w:val="28"/>
          <w:szCs w:val="28"/>
        </w:rPr>
        <w:t>П</w:t>
      </w:r>
      <w:r w:rsidRPr="00AC1CF6">
        <w:rPr>
          <w:rFonts w:ascii="Times New Roman" w:hAnsi="Times New Roman" w:cs="Times New Roman"/>
          <w:sz w:val="28"/>
          <w:szCs w:val="28"/>
        </w:rPr>
        <w:t xml:space="preserve">И: </w:t>
      </w:r>
      <w:r w:rsidR="00907C31" w:rsidRPr="00AC1CF6">
        <w:rPr>
          <w:rFonts w:ascii="Times New Roman" w:hAnsi="Times New Roman" w:cs="Times New Roman"/>
          <w:sz w:val="28"/>
          <w:szCs w:val="28"/>
        </w:rPr>
        <w:t>100.00100100.16.Э.771.2</w:t>
      </w:r>
      <w:r w:rsidR="00496BF4">
        <w:rPr>
          <w:rFonts w:ascii="Times New Roman" w:hAnsi="Times New Roman" w:cs="Times New Roman"/>
          <w:sz w:val="28"/>
          <w:szCs w:val="28"/>
        </w:rPr>
        <w:t>6</w:t>
      </w:r>
    </w:p>
    <w:p w14:paraId="1A16C79D" w14:textId="77777777" w:rsidR="00907C31" w:rsidRPr="00AC1CF6" w:rsidRDefault="00907C31" w:rsidP="0034226C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Заказчик </w:t>
      </w:r>
    </w:p>
    <w:p w14:paraId="76F49A0A" w14:textId="77777777" w:rsidR="00907C31" w:rsidRPr="00AC1CF6" w:rsidRDefault="00907C31" w:rsidP="0034226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казенное учреждение «Центр по обеспечению деятельности Казначейства России» (Межрегиональный филиал Федерального казенного учреждения «Центр по обеспечению деятельности Казначейства России» в г. Нижнем Новгороде).</w:t>
      </w:r>
    </w:p>
    <w:p w14:paraId="20C660D4" w14:textId="77777777" w:rsidR="00907C31" w:rsidRPr="00AC1CF6" w:rsidRDefault="00907C31" w:rsidP="0034226C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Сублицензиат </w:t>
      </w:r>
    </w:p>
    <w:p w14:paraId="757D6DC5" w14:textId="77777777" w:rsidR="00907C31" w:rsidRPr="00AC1CF6" w:rsidRDefault="00907C31" w:rsidP="0034226C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1CF6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Нижегородской области.</w:t>
      </w:r>
      <w:r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E906B7" w14:textId="77777777" w:rsidR="00907C31" w:rsidRPr="00AC1CF6" w:rsidRDefault="00907C31" w:rsidP="0034226C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и место оказания услуг.</w:t>
      </w:r>
    </w:p>
    <w:p w14:paraId="71B386E6" w14:textId="164265E2" w:rsidR="00907C31" w:rsidRPr="00AC1CF6" w:rsidRDefault="00907C31" w:rsidP="0034226C">
      <w:pPr>
        <w:pStyle w:val="a4"/>
        <w:widowControl w:val="0"/>
        <w:numPr>
          <w:ilvl w:val="1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оказания услуг: в течение </w:t>
      </w:r>
      <w:r w:rsidR="00391D91"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5A7"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момента заключения контракта.</w:t>
      </w:r>
    </w:p>
    <w:p w14:paraId="0F4B1F64" w14:textId="77777777" w:rsidR="00907C31" w:rsidRPr="00AC1CF6" w:rsidRDefault="00907C31" w:rsidP="0034226C">
      <w:pPr>
        <w:pStyle w:val="a4"/>
        <w:widowControl w:val="0"/>
        <w:numPr>
          <w:ilvl w:val="1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оказывает услуги </w:t>
      </w:r>
      <w:r w:rsidRPr="00AC1CF6">
        <w:rPr>
          <w:rFonts w:ascii="Times New Roman" w:hAnsi="Times New Roman" w:cs="Times New Roman"/>
          <w:sz w:val="28"/>
          <w:szCs w:val="28"/>
        </w:rPr>
        <w:t>на территории Сублицензиата по адресу: 603082, Нижегородская область, г. Нижний Новгород, Кремль, корп. 1А.</w:t>
      </w:r>
    </w:p>
    <w:p w14:paraId="5000004A" w14:textId="77777777" w:rsidR="00907C31" w:rsidRPr="00AC1CF6" w:rsidRDefault="00907C31" w:rsidP="0034226C">
      <w:pPr>
        <w:pStyle w:val="a4"/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C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Технические, функциональные, качественные характеристики оказываемых услуг </w:t>
      </w:r>
    </w:p>
    <w:p w14:paraId="2B18033B" w14:textId="4B9A1762" w:rsidR="00907C31" w:rsidRPr="00AC1CF6" w:rsidRDefault="00907C31" w:rsidP="0034226C">
      <w:pPr>
        <w:pStyle w:val="Maintext"/>
        <w:numPr>
          <w:ilvl w:val="1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eastAsia="Calibri" w:hAnsi="Times New Roman"/>
          <w:b/>
          <w:sz w:val="28"/>
          <w:szCs w:val="28"/>
        </w:rPr>
        <w:t>Перечень оказываемых услуг</w:t>
      </w:r>
      <w:r w:rsidR="00EC05E9">
        <w:rPr>
          <w:rFonts w:ascii="Times New Roman" w:eastAsia="Calibri" w:hAnsi="Times New Roman"/>
          <w:b/>
          <w:sz w:val="28"/>
          <w:szCs w:val="28"/>
        </w:rPr>
        <w:t>*</w:t>
      </w:r>
      <w:r w:rsidRPr="00AC1CF6">
        <w:rPr>
          <w:rFonts w:ascii="Times New Roman" w:hAnsi="Times New Roman"/>
          <w:sz w:val="28"/>
          <w:szCs w:val="28"/>
        </w:rPr>
        <w:t xml:space="preserve"> </w:t>
      </w:r>
    </w:p>
    <w:p w14:paraId="5340BAEF" w14:textId="77777777" w:rsidR="00907C31" w:rsidRPr="00AC1CF6" w:rsidRDefault="00907C31" w:rsidP="00907C31">
      <w:pPr>
        <w:pStyle w:val="a4"/>
        <w:widowControl w:val="0"/>
        <w:tabs>
          <w:tab w:val="left" w:pos="0"/>
          <w:tab w:val="left" w:pos="1134"/>
        </w:tabs>
        <w:suppressAutoHyphens/>
        <w:spacing w:after="0" w:line="240" w:lineRule="auto"/>
        <w:ind w:left="709" w:right="-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C1CF6">
        <w:rPr>
          <w:rFonts w:ascii="Times New Roman" w:hAnsi="Times New Roman" w:cs="Times New Roman"/>
          <w:i/>
          <w:sz w:val="28"/>
          <w:szCs w:val="28"/>
        </w:rPr>
        <w:t>Таблица</w:t>
      </w: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541"/>
        <w:gridCol w:w="4421"/>
        <w:gridCol w:w="3862"/>
        <w:gridCol w:w="1382"/>
      </w:tblGrid>
      <w:tr w:rsidR="00907C31" w:rsidRPr="00AC1CF6" w14:paraId="5AC8D034" w14:textId="77777777" w:rsidTr="00496BF4">
        <w:trPr>
          <w:cantSplit/>
          <w:trHeight w:val="76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4E1E" w14:textId="77777777" w:rsidR="0034226C" w:rsidRPr="00AC1CF6" w:rsidRDefault="00907C31" w:rsidP="003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4D1D94C" w14:textId="77777777" w:rsidR="00907C31" w:rsidRPr="00AC1CF6" w:rsidRDefault="00907C31" w:rsidP="003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10F4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91A09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AA5C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14:paraId="331C2BCB" w14:textId="77777777" w:rsidR="003C3AEC" w:rsidRPr="00AC1CF6" w:rsidRDefault="003C3AEC" w:rsidP="0035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  <w:r w:rsidR="003566FC"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14:paraId="64E851BA" w14:textId="77777777" w:rsidR="00907C31" w:rsidRPr="00AC1CF6" w:rsidRDefault="00907C31" w:rsidP="00907C31">
      <w:pPr>
        <w:pStyle w:val="a4"/>
        <w:widowControl w:val="0"/>
        <w:tabs>
          <w:tab w:val="left" w:pos="0"/>
          <w:tab w:val="left" w:pos="1134"/>
        </w:tabs>
        <w:suppressAutoHyphens/>
        <w:spacing w:after="0" w:line="120" w:lineRule="auto"/>
        <w:ind w:left="709"/>
        <w:jc w:val="right"/>
        <w:rPr>
          <w:rFonts w:ascii="Times New Roman" w:hAnsi="Times New Roman" w:cs="Times New Roman"/>
          <w:i/>
          <w:sz w:val="2"/>
          <w:szCs w:val="2"/>
          <w:lang w:val="en-US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4401"/>
        <w:gridCol w:w="3829"/>
        <w:gridCol w:w="1408"/>
      </w:tblGrid>
      <w:tr w:rsidR="00907C31" w:rsidRPr="00AC1CF6" w14:paraId="13BF3F12" w14:textId="77777777" w:rsidTr="00EC05E9">
        <w:trPr>
          <w:trHeight w:val="256"/>
          <w:tblHeader/>
        </w:trPr>
        <w:tc>
          <w:tcPr>
            <w:tcW w:w="278" w:type="pct"/>
            <w:shd w:val="clear" w:color="auto" w:fill="auto"/>
            <w:noWrap/>
            <w:vAlign w:val="center"/>
          </w:tcPr>
          <w:p w14:paraId="3F94298F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6" w:type="pct"/>
            <w:shd w:val="clear" w:color="auto" w:fill="auto"/>
            <w:vAlign w:val="center"/>
          </w:tcPr>
          <w:p w14:paraId="320B1663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6" w:type="pct"/>
            <w:vAlign w:val="center"/>
          </w:tcPr>
          <w:p w14:paraId="6E6699B8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pct"/>
            <w:shd w:val="clear" w:color="auto" w:fill="auto"/>
            <w:noWrap/>
            <w:vAlign w:val="center"/>
          </w:tcPr>
          <w:p w14:paraId="71242C2A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7C31" w:rsidRPr="00AC1CF6" w14:paraId="4833DD0E" w14:textId="77777777" w:rsidTr="00EC05E9">
        <w:trPr>
          <w:trHeight w:val="256"/>
        </w:trPr>
        <w:tc>
          <w:tcPr>
            <w:tcW w:w="278" w:type="pct"/>
            <w:shd w:val="clear" w:color="auto" w:fill="auto"/>
            <w:noWrap/>
            <w:vAlign w:val="center"/>
          </w:tcPr>
          <w:p w14:paraId="2AE35A1A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6" w:type="pct"/>
            <w:shd w:val="clear" w:color="auto" w:fill="auto"/>
            <w:vAlign w:val="center"/>
          </w:tcPr>
          <w:p w14:paraId="6F0452A3" w14:textId="77777777" w:rsidR="00907C31" w:rsidRPr="00AC1CF6" w:rsidRDefault="00907C31" w:rsidP="004E6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передаче прав на использование программ для электронно-вычислительных машин для нужд Управления Федерального казначейства по Нижегородской области («Ревизор–1 ХР», продление лицензии на 1 год)</w:t>
            </w:r>
          </w:p>
        </w:tc>
        <w:tc>
          <w:tcPr>
            <w:tcW w:w="1876" w:type="pct"/>
            <w:vAlign w:val="center"/>
          </w:tcPr>
          <w:p w14:paraId="13E32417" w14:textId="77777777" w:rsidR="00907C31" w:rsidRPr="00AC1CF6" w:rsidRDefault="00907C31" w:rsidP="00907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Программное средство формирования и контроля полномочий доступа в автоматизированных системах, средство создания модели системы разграничения доступа</w:t>
            </w:r>
          </w:p>
          <w:p w14:paraId="0BEC36FD" w14:textId="77777777" w:rsidR="004E6ADC" w:rsidRPr="00AC1CF6" w:rsidRDefault="004E6ADC" w:rsidP="004E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Лицензия: ЦС 50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noBreakHyphen/>
              <w:t>963 А2966756</w:t>
            </w:r>
          </w:p>
          <w:p w14:paraId="000636F8" w14:textId="28CD5FB0" w:rsidR="00907C31" w:rsidRPr="00AC1CF6" w:rsidRDefault="004E6ADC" w:rsidP="004E6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Срок действия лицензии: 20.08.202</w:t>
            </w:r>
            <w:r w:rsidR="005A1D51" w:rsidRPr="00AC1C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 xml:space="preserve"> – 20.08.</w:t>
            </w:r>
            <w:r w:rsidR="005A1D51" w:rsidRPr="00AC1CF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90" w:type="pct"/>
            <w:shd w:val="clear" w:color="auto" w:fill="auto"/>
            <w:noWrap/>
            <w:vAlign w:val="center"/>
          </w:tcPr>
          <w:p w14:paraId="09777E45" w14:textId="77777777" w:rsidR="00907C31" w:rsidRPr="00AC1CF6" w:rsidRDefault="00907C31" w:rsidP="0035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7C31" w:rsidRPr="00AC1CF6" w14:paraId="10B6F722" w14:textId="77777777" w:rsidTr="00EC05E9">
        <w:trPr>
          <w:trHeight w:val="255"/>
        </w:trPr>
        <w:tc>
          <w:tcPr>
            <w:tcW w:w="278" w:type="pct"/>
            <w:shd w:val="clear" w:color="auto" w:fill="auto"/>
            <w:noWrap/>
            <w:vAlign w:val="center"/>
          </w:tcPr>
          <w:p w14:paraId="08B44E3B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56" w:type="pct"/>
            <w:shd w:val="clear" w:color="auto" w:fill="auto"/>
            <w:vAlign w:val="center"/>
          </w:tcPr>
          <w:p w14:paraId="0829DD2B" w14:textId="77777777" w:rsidR="00907C31" w:rsidRPr="00AC1CF6" w:rsidRDefault="00907C31" w:rsidP="004E6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передаче прав на использование программ для 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электронно-вычислительных машин для нужд Управления Федерального казначейства по Нижегородской области («Ревизор–2 ХР»,</w:t>
            </w:r>
            <w:r w:rsidR="00D425A4"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продление лицензии на 1 год)</w:t>
            </w:r>
          </w:p>
        </w:tc>
        <w:tc>
          <w:tcPr>
            <w:tcW w:w="1876" w:type="pct"/>
            <w:vAlign w:val="center"/>
          </w:tcPr>
          <w:p w14:paraId="491662C8" w14:textId="77777777" w:rsidR="00907C31" w:rsidRPr="00AC1CF6" w:rsidRDefault="00907C31" w:rsidP="00907C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Программное средство формирования и контроля 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доступа в автоматизированных системах, средство контроля защищенности от НСД</w:t>
            </w:r>
          </w:p>
          <w:p w14:paraId="7AD87A47" w14:textId="77777777" w:rsidR="004E6ADC" w:rsidRPr="00AC1CF6" w:rsidRDefault="004E6ADC" w:rsidP="004E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Лицензия: ЦС 50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noBreakHyphen/>
              <w:t>978 А269271</w:t>
            </w:r>
          </w:p>
          <w:p w14:paraId="5DD7FE03" w14:textId="6A0465E6" w:rsidR="00907C31" w:rsidRPr="00AC1CF6" w:rsidRDefault="004E6ADC" w:rsidP="004E6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Срок действия лицензии: 20.08.202</w:t>
            </w:r>
            <w:r w:rsidR="005A1D51" w:rsidRPr="00AC1C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 xml:space="preserve"> – 20.08.</w:t>
            </w:r>
            <w:r w:rsidR="005A1D51" w:rsidRPr="00AC1CF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90" w:type="pct"/>
            <w:shd w:val="clear" w:color="auto" w:fill="auto"/>
            <w:noWrap/>
            <w:vAlign w:val="center"/>
          </w:tcPr>
          <w:p w14:paraId="42389B9F" w14:textId="77777777" w:rsidR="00907C31" w:rsidRPr="00AC1CF6" w:rsidRDefault="00661B4E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907C31" w:rsidRPr="00AC1CF6" w14:paraId="406E1CA7" w14:textId="77777777" w:rsidTr="00EC05E9">
        <w:trPr>
          <w:trHeight w:val="255"/>
        </w:trPr>
        <w:tc>
          <w:tcPr>
            <w:tcW w:w="278" w:type="pct"/>
            <w:shd w:val="clear" w:color="auto" w:fill="auto"/>
            <w:noWrap/>
            <w:vAlign w:val="center"/>
          </w:tcPr>
          <w:p w14:paraId="56339B0F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56" w:type="pct"/>
            <w:shd w:val="clear" w:color="auto" w:fill="auto"/>
            <w:vAlign w:val="center"/>
          </w:tcPr>
          <w:p w14:paraId="14D061C6" w14:textId="77777777" w:rsidR="00907C31" w:rsidRPr="00AC1CF6" w:rsidRDefault="00907C31" w:rsidP="004E6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передаче прав на использование программ для электронно-вычислительных машин для нужд Управления Федерального казначейства по Нижегородской области («ФИКС» (версия 2.0.2),</w:t>
            </w:r>
            <w:r w:rsidR="00D425A4"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продление лицензии на 1 год)</w:t>
            </w:r>
          </w:p>
        </w:tc>
        <w:tc>
          <w:tcPr>
            <w:tcW w:w="1876" w:type="pct"/>
            <w:vAlign w:val="center"/>
          </w:tcPr>
          <w:p w14:paraId="19439BCF" w14:textId="77777777" w:rsidR="00907C31" w:rsidRPr="00AC1CF6" w:rsidRDefault="00907C31" w:rsidP="00907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средство контроля целостности программ и программных комплексов, программа фиксации и контроля исходного состояния программного комплекса</w:t>
            </w:r>
          </w:p>
          <w:p w14:paraId="51BD147D" w14:textId="77777777" w:rsidR="004E6ADC" w:rsidRPr="00AC1CF6" w:rsidRDefault="004E6ADC" w:rsidP="004E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Лицензия: ЦС 50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r w:rsidR="009B23DF" w:rsidRPr="00AC1CF6">
              <w:rPr>
                <w:rFonts w:ascii="Times New Roman" w:hAnsi="Times New Roman" w:cs="Times New Roman"/>
                <w:sz w:val="24"/>
                <w:szCs w:val="24"/>
              </w:rPr>
              <w:t>9693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B23DF" w:rsidRPr="00AC1CF6">
              <w:rPr>
                <w:rFonts w:ascii="Times New Roman" w:hAnsi="Times New Roman" w:cs="Times New Roman"/>
                <w:sz w:val="24"/>
                <w:szCs w:val="24"/>
              </w:rPr>
              <w:t>П0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B23DF" w:rsidRPr="00AC1CF6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  <w:p w14:paraId="5DC7D367" w14:textId="44B2D0E2" w:rsidR="00907C31" w:rsidRPr="00AC1CF6" w:rsidRDefault="004E6ADC" w:rsidP="004E6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Срок действия лицензии: 20.08.202</w:t>
            </w:r>
            <w:r w:rsidR="005A1D51" w:rsidRPr="00AC1C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 xml:space="preserve"> – 20.08.</w:t>
            </w:r>
            <w:r w:rsidR="005A1D51" w:rsidRPr="00AC1CF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90" w:type="pct"/>
            <w:shd w:val="clear" w:color="auto" w:fill="auto"/>
            <w:noWrap/>
            <w:vAlign w:val="center"/>
          </w:tcPr>
          <w:p w14:paraId="56060802" w14:textId="77777777" w:rsidR="00907C31" w:rsidRPr="00AC1CF6" w:rsidRDefault="00661B4E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7C31" w:rsidRPr="00AC1CF6" w14:paraId="3A791BD8" w14:textId="77777777" w:rsidTr="00EC05E9">
        <w:trPr>
          <w:trHeight w:val="255"/>
        </w:trPr>
        <w:tc>
          <w:tcPr>
            <w:tcW w:w="278" w:type="pct"/>
            <w:shd w:val="clear" w:color="auto" w:fill="auto"/>
            <w:noWrap/>
            <w:vAlign w:val="center"/>
          </w:tcPr>
          <w:p w14:paraId="5B4E0A08" w14:textId="77777777" w:rsidR="00907C31" w:rsidRPr="00AC1CF6" w:rsidRDefault="00907C3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56" w:type="pct"/>
            <w:shd w:val="clear" w:color="auto" w:fill="auto"/>
            <w:vAlign w:val="center"/>
          </w:tcPr>
          <w:p w14:paraId="5BE3CD2A" w14:textId="77777777" w:rsidR="00907C31" w:rsidRPr="00AC1CF6" w:rsidRDefault="00907C31" w:rsidP="004E6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передаче прав на использование программ для электронно-вычислительных машин для нужд Управления Федерального казначейства по Нижегородской области («TERRIER» (версия 3.0), продление лицензии на 1 год)</w:t>
            </w:r>
          </w:p>
        </w:tc>
        <w:tc>
          <w:tcPr>
            <w:tcW w:w="1876" w:type="pct"/>
            <w:vAlign w:val="center"/>
          </w:tcPr>
          <w:p w14:paraId="4D42B28D" w14:textId="77777777" w:rsidR="00907C31" w:rsidRPr="00AC1CF6" w:rsidRDefault="00907C31" w:rsidP="00907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средство поиска и гарантированного уничтожения информации на дисках</w:t>
            </w:r>
          </w:p>
          <w:p w14:paraId="12C8B373" w14:textId="77777777" w:rsidR="00775388" w:rsidRPr="00AC1CF6" w:rsidRDefault="00775388" w:rsidP="00775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Лицензия: ЦС 50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noBreakHyphen/>
              <w:t>4508 007119</w:t>
            </w:r>
          </w:p>
          <w:p w14:paraId="38990FA8" w14:textId="20F968DC" w:rsidR="00907C31" w:rsidRPr="00AC1CF6" w:rsidRDefault="00775388" w:rsidP="007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>Срок действия лицензии: 20.08.202</w:t>
            </w:r>
            <w:r w:rsidR="005A1D51" w:rsidRPr="00AC1C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 xml:space="preserve"> – 20.08.</w:t>
            </w:r>
            <w:r w:rsidR="005A1D51" w:rsidRPr="00AC1CF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90" w:type="pct"/>
            <w:shd w:val="clear" w:color="auto" w:fill="auto"/>
            <w:noWrap/>
            <w:vAlign w:val="center"/>
          </w:tcPr>
          <w:p w14:paraId="62FA6171" w14:textId="77777777" w:rsidR="00907C31" w:rsidRPr="00AC1CF6" w:rsidRDefault="00661B4E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25A7" w:rsidRPr="00AC1CF6" w14:paraId="7DCD6A15" w14:textId="77777777" w:rsidTr="00EC05E9">
        <w:trPr>
          <w:trHeight w:val="255"/>
        </w:trPr>
        <w:tc>
          <w:tcPr>
            <w:tcW w:w="278" w:type="pct"/>
            <w:shd w:val="clear" w:color="auto" w:fill="auto"/>
            <w:noWrap/>
            <w:vAlign w:val="center"/>
          </w:tcPr>
          <w:p w14:paraId="6168E34C" w14:textId="61F88B09" w:rsidR="004F25A7" w:rsidRPr="00AC1CF6" w:rsidRDefault="004F25A7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56" w:type="pct"/>
            <w:shd w:val="clear" w:color="auto" w:fill="auto"/>
            <w:vAlign w:val="center"/>
          </w:tcPr>
          <w:p w14:paraId="0FE4C05E" w14:textId="08495216" w:rsidR="0072276F" w:rsidRPr="00AC1CF6" w:rsidRDefault="0072276F" w:rsidP="004E6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передаче прав на использование программ для электронно-вычислительных машин для нужд Управления Федерального казначейства по Нижегородской области ("Сканер-ВС Инспектор", лицензия на 1 год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551A7" w:rsidRPr="001F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IP: на 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551A7" w:rsidRPr="001F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IP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76" w:type="pct"/>
            <w:vAlign w:val="center"/>
          </w:tcPr>
          <w:p w14:paraId="21B9B5C6" w14:textId="5C046CE1" w:rsidR="0072276F" w:rsidRPr="00AC1CF6" w:rsidRDefault="0072276F" w:rsidP="00722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Сертифицированный программный комплекс, включающий систему тестирования защищенности «Сканер-ВС» и средство проведения комплексных проверок «Инспектор»</w:t>
            </w:r>
          </w:p>
          <w:p w14:paraId="6C7F2619" w14:textId="5E57C89B" w:rsidR="0072276F" w:rsidRPr="00AC1CF6" w:rsidRDefault="0072276F" w:rsidP="00722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Лицензия: 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НПЕШ.00606-01</w:t>
            </w:r>
          </w:p>
          <w:p w14:paraId="55B47CE3" w14:textId="5DD513A9" w:rsidR="004F25A7" w:rsidRPr="00AC1CF6" w:rsidRDefault="0072276F" w:rsidP="0065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лицензии: 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1D51"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1D51"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90" w:type="pct"/>
            <w:shd w:val="clear" w:color="auto" w:fill="auto"/>
            <w:noWrap/>
            <w:vAlign w:val="center"/>
          </w:tcPr>
          <w:p w14:paraId="0827E6C9" w14:textId="5311365F" w:rsidR="004F25A7" w:rsidRPr="00AC1CF6" w:rsidRDefault="0072276F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25A7" w:rsidRPr="00AC1CF6" w14:paraId="5C6C7163" w14:textId="77777777" w:rsidTr="00EC05E9">
        <w:trPr>
          <w:trHeight w:val="255"/>
        </w:trPr>
        <w:tc>
          <w:tcPr>
            <w:tcW w:w="278" w:type="pct"/>
            <w:shd w:val="clear" w:color="auto" w:fill="auto"/>
            <w:noWrap/>
            <w:vAlign w:val="center"/>
          </w:tcPr>
          <w:p w14:paraId="3667A302" w14:textId="2BC8FFC0" w:rsidR="004F25A7" w:rsidRPr="00AC1CF6" w:rsidRDefault="004F25A7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56" w:type="pct"/>
            <w:shd w:val="clear" w:color="auto" w:fill="auto"/>
            <w:vAlign w:val="center"/>
          </w:tcPr>
          <w:p w14:paraId="40E56728" w14:textId="3EC0CD56" w:rsidR="004F25A7" w:rsidRPr="00AC1CF6" w:rsidRDefault="0072276F" w:rsidP="0065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передаче прав на использование программ для электронно-вычислительных машин для нужд Управления Федерального казначейства по Нижегородской области ("</w:t>
            </w:r>
            <w:r w:rsidR="00EA0793"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сканер Ревизор Сети версия 3.0", </w:t>
            </w:r>
            <w:r w:rsidR="001F3875" w:rsidRPr="001F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права на использование на 1 год</w:t>
            </w:r>
            <w:r w:rsidR="001F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F3875" w:rsidRPr="001F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IP: на 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F3875" w:rsidRPr="001F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IP</w:t>
            </w:r>
            <w:r w:rsidR="001F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76" w:type="pct"/>
            <w:vAlign w:val="center"/>
          </w:tcPr>
          <w:p w14:paraId="22F7993D" w14:textId="21F67C28" w:rsidR="004F25A7" w:rsidRPr="00AC1CF6" w:rsidRDefault="005A1D51" w:rsidP="00907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средство 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защищенности программного и аппаратного обеспечения TCP/IP сетей) предназначена для использования администраторами и службами информационной безопасности вычислительных сетей, а также органами по аттестации объектов информатизации в целях обнаружения уязвимостей установленного сетевого программного и аппаратного обеспечения, использующего протоколы стека TCP/IP.</w:t>
            </w:r>
          </w:p>
          <w:p w14:paraId="1410F964" w14:textId="3E5A5603" w:rsidR="005A1D51" w:rsidRPr="006551A7" w:rsidRDefault="005A1D51" w:rsidP="00907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</w:t>
            </w:r>
            <w:r w:rsidRP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№ </w:t>
            </w:r>
            <w:r w:rsid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 50-00104-</w:t>
            </w:r>
            <w:r w:rsidRP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4925</w:t>
            </w:r>
          </w:p>
          <w:p w14:paraId="34DB564B" w14:textId="77777777" w:rsidR="005A1D51" w:rsidRPr="00AC1CF6" w:rsidRDefault="005A1D51" w:rsidP="00907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лицензии:</w:t>
            </w:r>
          </w:p>
          <w:p w14:paraId="3BB344CB" w14:textId="7FB4D3B2" w:rsidR="005A1D51" w:rsidRPr="00EC05E9" w:rsidRDefault="006551A7" w:rsidP="0065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5A1D51" w:rsidRP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A1D51" w:rsidRP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.2025</w:t>
            </w:r>
            <w:r w:rsidR="005A1D51"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5A1D51" w:rsidRP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A1D51" w:rsidRPr="00655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EC0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0" w:type="pct"/>
            <w:shd w:val="clear" w:color="auto" w:fill="auto"/>
            <w:noWrap/>
            <w:vAlign w:val="center"/>
          </w:tcPr>
          <w:p w14:paraId="676302B9" w14:textId="60F4CA43" w:rsidR="004F25A7" w:rsidRPr="00AC1CF6" w:rsidRDefault="005A1D51" w:rsidP="00907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532E079B" w14:textId="4A26D257" w:rsidR="00907C31" w:rsidRPr="00EC05E9" w:rsidRDefault="00EC05E9" w:rsidP="00EC05E9">
      <w:pPr>
        <w:widowControl w:val="0"/>
        <w:tabs>
          <w:tab w:val="left" w:pos="0"/>
          <w:tab w:val="left" w:pos="1134"/>
        </w:tabs>
        <w:suppressAutoHyphens/>
        <w:spacing w:after="0" w:line="240" w:lineRule="auto"/>
        <w:ind w:right="-2" w:firstLine="567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eastAsia="Calibri" w:hAnsi="Times New Roman" w:cs="Times New Roman"/>
          <w:i/>
          <w:sz w:val="20"/>
        </w:rPr>
        <w:t xml:space="preserve">* </w:t>
      </w:r>
      <w:r>
        <w:rPr>
          <w:rFonts w:ascii="Times New Roman" w:eastAsia="Calibri" w:hAnsi="Times New Roman" w:cs="Times New Roman"/>
          <w:i/>
          <w:sz w:val="20"/>
        </w:rPr>
        <w:noBreakHyphen/>
        <w:t xml:space="preserve"> </w:t>
      </w:r>
      <w:r w:rsidRPr="00EC05E9">
        <w:rPr>
          <w:rFonts w:ascii="Times New Roman" w:eastAsia="Calibri" w:hAnsi="Times New Roman" w:cs="Times New Roman"/>
          <w:i/>
          <w:sz w:val="20"/>
        </w:rPr>
        <w:t>На основании пункта 1 части 1 статьи 33 Федерального закона от 05.04.2013 № 44-ФЗ «О контрактной системе в сфере закупок товаров, работ, услуг для обеспечения государственных и муниципальных нужд» закупка эквивалента не допускается с целью обеспечения совместимости и взаимодействия с используемым получателями услуг оборудованием и системным программным обеспечением.</w:t>
      </w:r>
    </w:p>
    <w:p w14:paraId="27E6B2DB" w14:textId="77777777" w:rsidR="00907C31" w:rsidRPr="00AC1CF6" w:rsidRDefault="00907C31" w:rsidP="00907C31">
      <w:pPr>
        <w:pStyle w:val="a4"/>
        <w:widowControl w:val="0"/>
        <w:numPr>
          <w:ilvl w:val="1"/>
          <w:numId w:val="1"/>
        </w:numPr>
        <w:tabs>
          <w:tab w:val="left" w:pos="0"/>
          <w:tab w:val="left" w:pos="1134"/>
        </w:tabs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CF6">
        <w:rPr>
          <w:rFonts w:ascii="Times New Roman" w:hAnsi="Times New Roman" w:cs="Times New Roman"/>
          <w:b/>
          <w:sz w:val="28"/>
          <w:szCs w:val="28"/>
        </w:rPr>
        <w:t>Функциональные и качественные характеристики оказываемых услуг.</w:t>
      </w:r>
    </w:p>
    <w:p w14:paraId="58684476" w14:textId="77777777" w:rsidR="00907C31" w:rsidRPr="00AC1CF6" w:rsidRDefault="00907C31" w:rsidP="0034226C">
      <w:pPr>
        <w:pStyle w:val="a4"/>
        <w:widowControl w:val="0"/>
        <w:numPr>
          <w:ilvl w:val="2"/>
          <w:numId w:val="1"/>
        </w:numPr>
        <w:tabs>
          <w:tab w:val="left" w:pos="0"/>
          <w:tab w:val="left" w:pos="1134"/>
        </w:tabs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Срок действия лицензий – один год с даты окончания срока действующей лицензии, указанной в Таблице.</w:t>
      </w:r>
    </w:p>
    <w:p w14:paraId="331758F5" w14:textId="77777777" w:rsidR="00907C31" w:rsidRPr="00AC1CF6" w:rsidRDefault="00907C31" w:rsidP="00907C31">
      <w:pPr>
        <w:pStyle w:val="Maintext"/>
        <w:numPr>
          <w:ilvl w:val="2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 xml:space="preserve">Под простой (неисключительной) лицензией понимается право Сублицензиата на использование Программы на одной ЭВМ в соответствии с настоящим техническим заданием. Право Сублицензиата подтверждается передачей ключа установки Программы (лицензионного номера). Количество ЭВМ, в отношении которых Сублицензиату предоставлено право на использование Программ, указано в Таблице настоящего технического задания. </w:t>
      </w:r>
    </w:p>
    <w:p w14:paraId="21BC6CAC" w14:textId="77777777" w:rsidR="00907C31" w:rsidRPr="00AC1CF6" w:rsidRDefault="00907C31" w:rsidP="00907C31">
      <w:pPr>
        <w:pStyle w:val="Maintext"/>
        <w:numPr>
          <w:ilvl w:val="2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 xml:space="preserve">Предоставление </w:t>
      </w:r>
      <w:r w:rsidRPr="00AC1CF6">
        <w:rPr>
          <w:rFonts w:ascii="Times New Roman" w:hAnsi="Times New Roman"/>
          <w:kern w:val="2"/>
          <w:sz w:val="28"/>
          <w:szCs w:val="28"/>
        </w:rPr>
        <w:t>простых (неисключительных) прав на использование программного обеспечения по защите информации</w:t>
      </w:r>
      <w:r w:rsidRPr="00AC1CF6">
        <w:rPr>
          <w:rFonts w:ascii="Times New Roman" w:hAnsi="Times New Roman"/>
          <w:sz w:val="28"/>
          <w:szCs w:val="28"/>
        </w:rPr>
        <w:t xml:space="preserve"> должно подтверждаться печатными версиями лицензий с указанием идентификационных номеров и срока действия.</w:t>
      </w:r>
    </w:p>
    <w:p w14:paraId="54A1C8C4" w14:textId="77777777" w:rsidR="00907C31" w:rsidRPr="00AC1CF6" w:rsidRDefault="00907C31" w:rsidP="00907C31">
      <w:pPr>
        <w:pStyle w:val="Maintext"/>
        <w:numPr>
          <w:ilvl w:val="2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 xml:space="preserve">Право на использование программы для ЭВМ, предоставляемое (передаваемое) Сублицензиату включает использование следующими способами: </w:t>
      </w:r>
    </w:p>
    <w:p w14:paraId="5D9FEF94" w14:textId="77777777" w:rsidR="00907C31" w:rsidRPr="00AC1CF6" w:rsidRDefault="00907C31" w:rsidP="00907C31">
      <w:pPr>
        <w:pStyle w:val="Maintext"/>
        <w:spacing w:before="0"/>
        <w:ind w:firstLine="708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>- право на распространение программы для ЭВМ на территории Российской Федерации;</w:t>
      </w:r>
    </w:p>
    <w:p w14:paraId="5BB6DB94" w14:textId="77777777" w:rsidR="00907C31" w:rsidRPr="00AC1CF6" w:rsidRDefault="00907C31" w:rsidP="00907C31">
      <w:pPr>
        <w:pStyle w:val="Maintext"/>
        <w:spacing w:before="0"/>
        <w:ind w:firstLine="708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>- право на воспроизведение программы для ЭВМ, ограниченное правом инсталляции, копирования и запуска программы для ЭВМ.</w:t>
      </w:r>
    </w:p>
    <w:p w14:paraId="11129C4D" w14:textId="77777777" w:rsidR="00907C31" w:rsidRPr="00AC1CF6" w:rsidRDefault="00907C31" w:rsidP="00907C31">
      <w:pPr>
        <w:pStyle w:val="Maintext"/>
        <w:numPr>
          <w:ilvl w:val="2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>Исключительное право на Программы принадлежат Лицензиару (правообладателю), который заключил с Исполнителем лицензионные договоры, на основании которых Исполнитель имеет право на передачу неисключительной лицензии на программное обеспечение по Договору третьим лицам. Исполнитель подтверждает, что он действует в пределах прав и полномочий, предоставленных ему Правообладателем программ для ЭВМ, и на момент предоставления (передачи) Сублицензиату права на использование программ для ЭВМ оно не заложено, не арестовано, не являются предметом исков третьих лиц.</w:t>
      </w:r>
    </w:p>
    <w:p w14:paraId="5FE8BDF5" w14:textId="428EE7A2" w:rsidR="005A1D51" w:rsidRPr="00AC1CF6" w:rsidRDefault="00907C31" w:rsidP="005A1D51">
      <w:pPr>
        <w:pStyle w:val="Maintext"/>
        <w:numPr>
          <w:ilvl w:val="2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>Сублицензиат может использовать права на использование программ для ЭВМ только в пределах тех прав и теми способами, которые предусмотрены настоящим техническим заданием и только в пределах срока их действия. Права на использование программы для ЭВМ, предоставленные (переданные) Сублицензиату возврату, обмену и передач</w:t>
      </w:r>
      <w:bookmarkStart w:id="0" w:name="_Hlk491784429"/>
      <w:r w:rsidRPr="00AC1CF6">
        <w:rPr>
          <w:rFonts w:ascii="Times New Roman" w:hAnsi="Times New Roman"/>
          <w:sz w:val="28"/>
          <w:szCs w:val="28"/>
        </w:rPr>
        <w:t>и их третьим лицам не подлежат.</w:t>
      </w:r>
      <w:bookmarkEnd w:id="0"/>
    </w:p>
    <w:p w14:paraId="1829AB44" w14:textId="77777777" w:rsidR="00907C31" w:rsidRPr="00AC1CF6" w:rsidRDefault="00907C31" w:rsidP="00907C3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CF6">
        <w:rPr>
          <w:rFonts w:ascii="Times New Roman" w:hAnsi="Times New Roman" w:cs="Times New Roman"/>
          <w:b/>
          <w:sz w:val="28"/>
          <w:szCs w:val="28"/>
        </w:rPr>
        <w:t>Требования к гарантии качества оказанных услуг, гарантийному сроку и объему предоставления гарантий их качества.</w:t>
      </w:r>
    </w:p>
    <w:p w14:paraId="119C140A" w14:textId="77777777" w:rsidR="00907C31" w:rsidRPr="00AC1CF6" w:rsidRDefault="00907C31" w:rsidP="00907C3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Исполнитель гарантирует работоспособность Программ только в случае установки и использования Программ с эталонного материального носителя – дистрибутива, и при условии эксплуатации Программ на оборудовании, соответствующем техническим требованиям, изложенным в эксплуатационной документации, отсутствия несанкционированного вмешательства в работу Программ на низком уровне, в том числе при исключении воздействия вредоносных компьютерных программ (вирусов).</w:t>
      </w:r>
    </w:p>
    <w:p w14:paraId="2BB99049" w14:textId="77777777" w:rsidR="00907C31" w:rsidRPr="00AC1CF6" w:rsidRDefault="00907C31" w:rsidP="00907C3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Гарантийный срок составляет 12 (Двенадцать) месяцев с даты подписания Сторонами документа о приемке.</w:t>
      </w:r>
    </w:p>
    <w:p w14:paraId="08E11365" w14:textId="77777777" w:rsidR="00907C31" w:rsidRPr="00AC1CF6" w:rsidRDefault="00907C31" w:rsidP="00907C31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В период гарантийного срока Исполнитель будет использовать все разумные средства для того, чтобы идентифицировать и исправить в разумный период времени и за свой счет ошибки, которые были обнаружены Сублицензиатом в текущей версии Программы и сообщены Исполнителю, при условии, что Программы использовались в соответствии с техническими требованиями, изложенным в эксплуатационной документации.</w:t>
      </w:r>
    </w:p>
    <w:p w14:paraId="3DB1B91F" w14:textId="77777777" w:rsidR="008457FD" w:rsidRPr="00AC1CF6" w:rsidRDefault="008457FD" w:rsidP="008457FD">
      <w:pPr>
        <w:pStyle w:val="a4"/>
        <w:widowControl w:val="0"/>
        <w:numPr>
          <w:ilvl w:val="0"/>
          <w:numId w:val="1"/>
        </w:numPr>
        <w:tabs>
          <w:tab w:val="left" w:pos="0"/>
          <w:tab w:val="left" w:pos="1134"/>
        </w:tabs>
        <w:suppressAutoHyphens/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Права и обязанности сторон.</w:t>
      </w:r>
    </w:p>
    <w:p w14:paraId="6617B346" w14:textId="77777777" w:rsidR="008B707B" w:rsidRPr="00AC1CF6" w:rsidRDefault="008B707B" w:rsidP="009B6462">
      <w:pPr>
        <w:pStyle w:val="Maintext"/>
        <w:numPr>
          <w:ilvl w:val="1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 xml:space="preserve">Заказчик обязуется </w:t>
      </w:r>
      <w:r w:rsidR="009B6462" w:rsidRPr="00AC1CF6">
        <w:rPr>
          <w:rFonts w:ascii="Times New Roman" w:hAnsi="Times New Roman"/>
          <w:sz w:val="28"/>
          <w:szCs w:val="28"/>
        </w:rPr>
        <w:t>за предоставляемые Сублицензиату по контракту права на использование программ для ЭВМ</w:t>
      </w:r>
      <w:r w:rsidRPr="00AC1CF6">
        <w:rPr>
          <w:rFonts w:ascii="Times New Roman" w:hAnsi="Times New Roman"/>
          <w:sz w:val="28"/>
          <w:szCs w:val="28"/>
        </w:rPr>
        <w:t xml:space="preserve"> упла</w:t>
      </w:r>
      <w:r w:rsidR="00907C31" w:rsidRPr="00AC1CF6">
        <w:rPr>
          <w:rFonts w:ascii="Times New Roman" w:hAnsi="Times New Roman"/>
          <w:sz w:val="28"/>
          <w:szCs w:val="28"/>
        </w:rPr>
        <w:t>т</w:t>
      </w:r>
      <w:r w:rsidRPr="00AC1CF6">
        <w:rPr>
          <w:rFonts w:ascii="Times New Roman" w:hAnsi="Times New Roman"/>
          <w:sz w:val="28"/>
          <w:szCs w:val="28"/>
        </w:rPr>
        <w:t xml:space="preserve">ить </w:t>
      </w:r>
      <w:r w:rsidR="00907C31" w:rsidRPr="00AC1CF6">
        <w:rPr>
          <w:rFonts w:ascii="Times New Roman" w:hAnsi="Times New Roman"/>
          <w:sz w:val="28"/>
          <w:szCs w:val="28"/>
        </w:rPr>
        <w:t>Исполнителю</w:t>
      </w:r>
      <w:r w:rsidRPr="00AC1CF6">
        <w:rPr>
          <w:rFonts w:ascii="Times New Roman" w:hAnsi="Times New Roman"/>
          <w:sz w:val="28"/>
          <w:szCs w:val="28"/>
        </w:rPr>
        <w:t xml:space="preserve"> вознаграждение, размер которого определяется в соответствии с контрактом.</w:t>
      </w:r>
    </w:p>
    <w:p w14:paraId="36457C8A" w14:textId="77777777" w:rsidR="008B707B" w:rsidRPr="00AC1CF6" w:rsidRDefault="00907C31" w:rsidP="008B707B">
      <w:pPr>
        <w:pStyle w:val="Maintext"/>
        <w:numPr>
          <w:ilvl w:val="1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>Исполнитель</w:t>
      </w:r>
      <w:r w:rsidR="008B707B" w:rsidRPr="00AC1CF6">
        <w:rPr>
          <w:rFonts w:ascii="Times New Roman" w:hAnsi="Times New Roman"/>
          <w:sz w:val="28"/>
          <w:szCs w:val="28"/>
        </w:rPr>
        <w:t xml:space="preserve"> обязуется предоставить (передать) Сублицензиату права на использование программ для ЭВМ в пределах, способами и в сроки, указанные в Контракте.</w:t>
      </w:r>
    </w:p>
    <w:p w14:paraId="22C79A7E" w14:textId="77777777" w:rsidR="008B707B" w:rsidRPr="00AC1CF6" w:rsidRDefault="008B707B" w:rsidP="008B707B">
      <w:pPr>
        <w:pStyle w:val="Maintext"/>
        <w:numPr>
          <w:ilvl w:val="1"/>
          <w:numId w:val="1"/>
        </w:numPr>
        <w:spacing w:before="0"/>
        <w:rPr>
          <w:rFonts w:ascii="Times New Roman" w:hAnsi="Times New Roman"/>
          <w:sz w:val="28"/>
          <w:szCs w:val="28"/>
        </w:rPr>
      </w:pPr>
      <w:r w:rsidRPr="00AC1CF6">
        <w:rPr>
          <w:rFonts w:ascii="Times New Roman" w:hAnsi="Times New Roman"/>
          <w:sz w:val="28"/>
          <w:szCs w:val="28"/>
        </w:rPr>
        <w:t>Стороны по Контракту имеют права и обязуются исполнять иные обязанности, предусмотренные законодательством.</w:t>
      </w:r>
    </w:p>
    <w:p w14:paraId="5E7E9DE0" w14:textId="77777777" w:rsidR="008457FD" w:rsidRPr="00AC1CF6" w:rsidRDefault="008457FD" w:rsidP="008457FD">
      <w:pPr>
        <w:pStyle w:val="a4"/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C1CF6">
        <w:rPr>
          <w:rFonts w:ascii="Times New Roman" w:hAnsi="Times New Roman" w:cs="Times New Roman"/>
          <w:b/>
          <w:sz w:val="28"/>
          <w:szCs w:val="28"/>
        </w:rPr>
        <w:t>орядок приемки услуг.</w:t>
      </w:r>
    </w:p>
    <w:p w14:paraId="3A7B8CDE" w14:textId="77777777" w:rsidR="00A31571" w:rsidRPr="00AC1CF6" w:rsidRDefault="00A31571" w:rsidP="003F134E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Приемка услуг производится по акту приема-передачи оказанных услуг по передаче прав на использование программ для элек</w:t>
      </w:r>
      <w:r w:rsidR="00484386" w:rsidRPr="00AC1CF6">
        <w:rPr>
          <w:rFonts w:ascii="Times New Roman" w:hAnsi="Times New Roman" w:cs="Times New Roman"/>
          <w:sz w:val="28"/>
          <w:szCs w:val="28"/>
        </w:rPr>
        <w:t>тронно-вычислительных машин (далее – Акт</w:t>
      </w:r>
      <w:r w:rsidRPr="00AC1CF6">
        <w:rPr>
          <w:rFonts w:ascii="Times New Roman" w:hAnsi="Times New Roman" w:cs="Times New Roman"/>
          <w:sz w:val="28"/>
          <w:szCs w:val="28"/>
        </w:rPr>
        <w:t>)</w:t>
      </w:r>
      <w:r w:rsidR="00E568F8" w:rsidRPr="00AC1CF6">
        <w:rPr>
          <w:rFonts w:ascii="Times New Roman" w:hAnsi="Times New Roman" w:cs="Times New Roman"/>
          <w:sz w:val="28"/>
          <w:szCs w:val="28"/>
        </w:rPr>
        <w:t>, (Приложение №1</w:t>
      </w:r>
      <w:r w:rsidR="00EE7252" w:rsidRPr="00AC1CF6">
        <w:rPr>
          <w:rFonts w:ascii="Times New Roman" w:hAnsi="Times New Roman" w:cs="Times New Roman"/>
          <w:sz w:val="28"/>
          <w:szCs w:val="28"/>
        </w:rPr>
        <w:t>)</w:t>
      </w:r>
      <w:r w:rsidR="003F134E" w:rsidRPr="00AC1CF6">
        <w:rPr>
          <w:rFonts w:ascii="Times New Roman" w:hAnsi="Times New Roman" w:cs="Times New Roman"/>
          <w:sz w:val="28"/>
          <w:szCs w:val="28"/>
        </w:rPr>
        <w:t>,</w:t>
      </w:r>
      <w:r w:rsidR="003F134E" w:rsidRPr="00AC1CF6">
        <w:rPr>
          <w:rFonts w:ascii="Times New Roman" w:hAnsi="Times New Roman" w:cs="Times New Roman"/>
        </w:rPr>
        <w:t xml:space="preserve"> </w:t>
      </w:r>
      <w:r w:rsidR="003F134E" w:rsidRPr="00AC1CF6">
        <w:rPr>
          <w:rFonts w:ascii="Times New Roman" w:hAnsi="Times New Roman" w:cs="Times New Roman"/>
          <w:sz w:val="28"/>
          <w:szCs w:val="28"/>
        </w:rPr>
        <w:t>Акту приемки товаров, работ, услуг (форма 0510452)</w:t>
      </w:r>
      <w:r w:rsidR="00EE7252" w:rsidRPr="00AC1CF6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 w:rsidR="0065721D" w:rsidRPr="00AC1CF6">
        <w:rPr>
          <w:rFonts w:ascii="Times New Roman" w:hAnsi="Times New Roman" w:cs="Times New Roman"/>
          <w:sz w:val="28"/>
          <w:szCs w:val="28"/>
        </w:rPr>
        <w:t xml:space="preserve"> (Приложени</w:t>
      </w:r>
      <w:r w:rsidR="00995528" w:rsidRPr="00AC1CF6">
        <w:rPr>
          <w:rFonts w:ascii="Times New Roman" w:hAnsi="Times New Roman" w:cs="Times New Roman"/>
          <w:sz w:val="28"/>
          <w:szCs w:val="28"/>
        </w:rPr>
        <w:t>я</w:t>
      </w:r>
      <w:r w:rsidR="0065721D" w:rsidRPr="00AC1CF6">
        <w:rPr>
          <w:rFonts w:ascii="Times New Roman" w:hAnsi="Times New Roman" w:cs="Times New Roman"/>
          <w:sz w:val="28"/>
          <w:szCs w:val="28"/>
        </w:rPr>
        <w:t xml:space="preserve"> к настоящему Техническому заданию)</w:t>
      </w:r>
      <w:r w:rsidRPr="00AC1CF6">
        <w:rPr>
          <w:rFonts w:ascii="Times New Roman" w:hAnsi="Times New Roman" w:cs="Times New Roman"/>
          <w:sz w:val="28"/>
          <w:szCs w:val="28"/>
        </w:rPr>
        <w:t xml:space="preserve"> в</w:t>
      </w:r>
      <w:r w:rsidRPr="00AC1CF6">
        <w:rPr>
          <w:rStyle w:val="FontStyle14"/>
          <w:rFonts w:cs="Times New Roman"/>
          <w:sz w:val="28"/>
          <w:szCs w:val="28"/>
        </w:rPr>
        <w:t xml:space="preserve"> </w:t>
      </w:r>
      <w:r w:rsidRPr="00AC1CF6">
        <w:rPr>
          <w:rStyle w:val="FontStyle14"/>
          <w:rFonts w:cs="Times New Roman"/>
          <w:i w:val="0"/>
          <w:sz w:val="28"/>
          <w:szCs w:val="28"/>
        </w:rPr>
        <w:t xml:space="preserve">течение 10 (десяти) рабочих дней со дня получения </w:t>
      </w:r>
      <w:r w:rsidR="00484386" w:rsidRPr="00AC1CF6">
        <w:rPr>
          <w:rStyle w:val="FontStyle14"/>
          <w:rFonts w:cs="Times New Roman"/>
          <w:i w:val="0"/>
          <w:sz w:val="28"/>
          <w:szCs w:val="28"/>
        </w:rPr>
        <w:t>А</w:t>
      </w:r>
      <w:r w:rsidRPr="00AC1CF6">
        <w:rPr>
          <w:rStyle w:val="FontStyle14"/>
          <w:rFonts w:cs="Times New Roman"/>
          <w:i w:val="0"/>
          <w:sz w:val="28"/>
          <w:szCs w:val="28"/>
        </w:rPr>
        <w:t>кта</w:t>
      </w:r>
      <w:r w:rsidRPr="00AC1CF6">
        <w:rPr>
          <w:rFonts w:ascii="Times New Roman" w:hAnsi="Times New Roman" w:cs="Times New Roman"/>
          <w:i/>
          <w:sz w:val="28"/>
          <w:szCs w:val="28"/>
        </w:rPr>
        <w:t>.</w:t>
      </w:r>
      <w:r w:rsidRPr="00AC1CF6">
        <w:rPr>
          <w:rStyle w:val="FontStyle14"/>
          <w:rFonts w:cs="Times New Roman"/>
          <w:i w:val="0"/>
          <w:sz w:val="28"/>
          <w:szCs w:val="28"/>
        </w:rPr>
        <w:t xml:space="preserve"> Заказчик проводит приемку оказанных услуг по количеству и качеству и возвращает </w:t>
      </w:r>
      <w:r w:rsidR="00907C31" w:rsidRPr="00AC1CF6">
        <w:rPr>
          <w:rStyle w:val="FontStyle14"/>
          <w:rFonts w:cs="Times New Roman"/>
          <w:i w:val="0"/>
          <w:sz w:val="28"/>
          <w:szCs w:val="28"/>
        </w:rPr>
        <w:t>Исполнителю</w:t>
      </w:r>
      <w:r w:rsidRPr="00AC1CF6">
        <w:rPr>
          <w:rStyle w:val="FontStyle14"/>
          <w:rFonts w:cs="Times New Roman"/>
          <w:i w:val="0"/>
          <w:sz w:val="28"/>
          <w:szCs w:val="28"/>
        </w:rPr>
        <w:t xml:space="preserve"> подписанный </w:t>
      </w:r>
      <w:r w:rsidR="00484386" w:rsidRPr="00AC1CF6">
        <w:rPr>
          <w:rStyle w:val="FontStyle14"/>
          <w:rFonts w:cs="Times New Roman"/>
          <w:i w:val="0"/>
          <w:sz w:val="28"/>
          <w:szCs w:val="28"/>
        </w:rPr>
        <w:t>А</w:t>
      </w:r>
      <w:r w:rsidRPr="00AC1CF6">
        <w:rPr>
          <w:rStyle w:val="FontStyle14"/>
          <w:rFonts w:cs="Times New Roman"/>
          <w:i w:val="0"/>
          <w:sz w:val="28"/>
          <w:szCs w:val="28"/>
        </w:rPr>
        <w:t>кт</w:t>
      </w:r>
      <w:r w:rsidRPr="00AC1CF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AC1CF6">
        <w:rPr>
          <w:rStyle w:val="FontStyle14"/>
          <w:rFonts w:cs="Times New Roman"/>
          <w:i w:val="0"/>
          <w:sz w:val="28"/>
          <w:szCs w:val="28"/>
        </w:rPr>
        <w:t xml:space="preserve">либо предоставляет </w:t>
      </w:r>
      <w:r w:rsidR="00907C31" w:rsidRPr="00AC1CF6">
        <w:rPr>
          <w:rStyle w:val="FontStyle14"/>
          <w:rFonts w:cs="Times New Roman"/>
          <w:i w:val="0"/>
          <w:sz w:val="28"/>
          <w:szCs w:val="28"/>
        </w:rPr>
        <w:t>Исполнителю</w:t>
      </w:r>
      <w:r w:rsidRPr="00AC1CF6">
        <w:rPr>
          <w:rStyle w:val="FontStyle14"/>
          <w:rFonts w:cs="Times New Roman"/>
          <w:i w:val="0"/>
          <w:sz w:val="28"/>
          <w:szCs w:val="28"/>
        </w:rPr>
        <w:t xml:space="preserve"> мотивированный отказ от приемки с указанием замечаний и сроков их устранения.</w:t>
      </w:r>
    </w:p>
    <w:p w14:paraId="30D7E91B" w14:textId="77777777" w:rsidR="008457FD" w:rsidRPr="00AC1CF6" w:rsidRDefault="008457FD" w:rsidP="008457FD">
      <w:pPr>
        <w:pStyle w:val="a4"/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расчетов.</w:t>
      </w:r>
    </w:p>
    <w:p w14:paraId="66167D15" w14:textId="7AF01107" w:rsidR="00212679" w:rsidRPr="00AC1CF6" w:rsidRDefault="00212679" w:rsidP="00212679">
      <w:pPr>
        <w:pStyle w:val="a4"/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Оплата производится за счет средств федерального бюджета в пределах доведенных лимитов бюджетных обязательств на 202</w:t>
      </w:r>
      <w:r w:rsidR="00C81EF9">
        <w:rPr>
          <w:rFonts w:ascii="Times New Roman" w:hAnsi="Times New Roman" w:cs="Times New Roman"/>
          <w:sz w:val="28"/>
          <w:szCs w:val="28"/>
        </w:rPr>
        <w:t>6</w:t>
      </w:r>
      <w:r w:rsidRPr="00AC1CF6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7C98B63" w14:textId="77777777" w:rsidR="009B4553" w:rsidRPr="00AC1CF6" w:rsidRDefault="009B4553" w:rsidP="009B4553">
      <w:pPr>
        <w:pStyle w:val="a4"/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Платежи и расчеты по контракту осуществляются в российских рублях, согласно действующему законодательств</w:t>
      </w:r>
      <w:r w:rsidR="00806FC8" w:rsidRPr="00AC1CF6">
        <w:rPr>
          <w:rFonts w:ascii="Times New Roman" w:hAnsi="Times New Roman" w:cs="Times New Roman"/>
          <w:sz w:val="28"/>
          <w:szCs w:val="28"/>
        </w:rPr>
        <w:t>у</w:t>
      </w:r>
      <w:r w:rsidRPr="00AC1CF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59F51900" w14:textId="77777777" w:rsidR="009B4553" w:rsidRPr="00AC1CF6" w:rsidRDefault="009B4553" w:rsidP="009B4553">
      <w:pPr>
        <w:pStyle w:val="a4"/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>Оплата производится в безналичном порядке.</w:t>
      </w:r>
    </w:p>
    <w:p w14:paraId="2ACCEC25" w14:textId="647A35BA" w:rsidR="008457FD" w:rsidRPr="00AC1CF6" w:rsidRDefault="008457FD" w:rsidP="008457FD">
      <w:pPr>
        <w:pStyle w:val="a4"/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 xml:space="preserve">Оплата услуг осуществляется Заказчиком путем перечисления денежных средств на счет </w:t>
      </w:r>
      <w:r w:rsidR="00907C31" w:rsidRPr="00AC1CF6">
        <w:rPr>
          <w:rFonts w:ascii="Times New Roman" w:hAnsi="Times New Roman" w:cs="Times New Roman"/>
          <w:sz w:val="28"/>
          <w:szCs w:val="28"/>
        </w:rPr>
        <w:t>Исполнителя</w:t>
      </w:r>
      <w:r w:rsidRPr="00AC1CF6">
        <w:rPr>
          <w:rFonts w:ascii="Times New Roman" w:hAnsi="Times New Roman" w:cs="Times New Roman"/>
          <w:sz w:val="28"/>
          <w:szCs w:val="28"/>
        </w:rPr>
        <w:t xml:space="preserve"> на основании выставленного </w:t>
      </w:r>
      <w:r w:rsidR="00907C31" w:rsidRPr="00AC1CF6">
        <w:rPr>
          <w:rFonts w:ascii="Times New Roman" w:hAnsi="Times New Roman" w:cs="Times New Roman"/>
          <w:sz w:val="28"/>
          <w:szCs w:val="28"/>
        </w:rPr>
        <w:t>Исполнителе</w:t>
      </w:r>
      <w:r w:rsidRPr="00AC1CF6">
        <w:rPr>
          <w:rFonts w:ascii="Times New Roman" w:hAnsi="Times New Roman" w:cs="Times New Roman"/>
          <w:sz w:val="28"/>
          <w:szCs w:val="28"/>
        </w:rPr>
        <w:t>м</w:t>
      </w:r>
      <w:r w:rsidR="00A31571" w:rsidRPr="00AC1CF6">
        <w:rPr>
          <w:rFonts w:ascii="Times New Roman" w:hAnsi="Times New Roman" w:cs="Times New Roman"/>
          <w:sz w:val="28"/>
          <w:szCs w:val="28"/>
        </w:rPr>
        <w:t xml:space="preserve"> надлежаще оформленных</w:t>
      </w:r>
      <w:r w:rsidRPr="00AC1CF6">
        <w:rPr>
          <w:rFonts w:ascii="Times New Roman" w:hAnsi="Times New Roman" w:cs="Times New Roman"/>
          <w:sz w:val="28"/>
          <w:szCs w:val="28"/>
        </w:rPr>
        <w:t xml:space="preserve"> счета</w:t>
      </w:r>
      <w:r w:rsidR="00A31571" w:rsidRPr="00AC1CF6">
        <w:rPr>
          <w:rFonts w:ascii="Times New Roman" w:hAnsi="Times New Roman" w:cs="Times New Roman"/>
          <w:sz w:val="28"/>
          <w:szCs w:val="28"/>
        </w:rPr>
        <w:t xml:space="preserve"> (2 экземпляра)</w:t>
      </w:r>
      <w:r w:rsidRPr="00AC1CF6">
        <w:rPr>
          <w:rFonts w:ascii="Times New Roman" w:hAnsi="Times New Roman" w:cs="Times New Roman"/>
          <w:sz w:val="28"/>
          <w:szCs w:val="28"/>
        </w:rPr>
        <w:t xml:space="preserve">, счет-фактуры (в случае, если </w:t>
      </w:r>
      <w:r w:rsidR="00907C31" w:rsidRPr="00AC1CF6">
        <w:rPr>
          <w:rFonts w:ascii="Times New Roman" w:hAnsi="Times New Roman" w:cs="Times New Roman"/>
          <w:sz w:val="28"/>
          <w:szCs w:val="28"/>
        </w:rPr>
        <w:t>Исполнитель</w:t>
      </w:r>
      <w:r w:rsidR="00066BF8">
        <w:rPr>
          <w:rFonts w:ascii="Times New Roman" w:hAnsi="Times New Roman" w:cs="Times New Roman"/>
          <w:sz w:val="28"/>
          <w:szCs w:val="28"/>
        </w:rPr>
        <w:t xml:space="preserve"> является плательщиком НДС)</w:t>
      </w:r>
      <w:r w:rsidR="00484386" w:rsidRPr="00AC1CF6">
        <w:rPr>
          <w:rFonts w:ascii="Times New Roman" w:hAnsi="Times New Roman" w:cs="Times New Roman"/>
          <w:sz w:val="28"/>
          <w:szCs w:val="28"/>
        </w:rPr>
        <w:t>,</w:t>
      </w:r>
      <w:r w:rsidR="00995528" w:rsidRPr="00AC1CF6">
        <w:rPr>
          <w:rFonts w:ascii="Times New Roman" w:hAnsi="Times New Roman" w:cs="Times New Roman"/>
          <w:sz w:val="28"/>
          <w:szCs w:val="28"/>
        </w:rPr>
        <w:t xml:space="preserve"> Акта приемки товаров, работ, услуг (форма 0510452)</w:t>
      </w:r>
      <w:r w:rsidR="00F73DCF" w:rsidRPr="00AC1CF6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 w:rsidR="00995528" w:rsidRPr="00AC1CF6">
        <w:rPr>
          <w:rFonts w:ascii="Times New Roman" w:hAnsi="Times New Roman" w:cs="Times New Roman"/>
          <w:sz w:val="28"/>
          <w:szCs w:val="28"/>
        </w:rPr>
        <w:t>,</w:t>
      </w:r>
      <w:r w:rsidR="00A31571" w:rsidRPr="00AC1CF6">
        <w:rPr>
          <w:rFonts w:ascii="Times New Roman" w:hAnsi="Times New Roman" w:cs="Times New Roman"/>
          <w:sz w:val="28"/>
          <w:szCs w:val="28"/>
        </w:rPr>
        <w:t xml:space="preserve"> </w:t>
      </w:r>
      <w:r w:rsidRPr="00AC1CF6">
        <w:rPr>
          <w:rFonts w:ascii="Times New Roman" w:hAnsi="Times New Roman" w:cs="Times New Roman"/>
          <w:sz w:val="28"/>
          <w:szCs w:val="28"/>
        </w:rPr>
        <w:t>оформленных в соответствии с действующим законодательством, не позднее 10 (</w:t>
      </w:r>
      <w:r w:rsidR="009B4553" w:rsidRPr="00AC1CF6">
        <w:rPr>
          <w:rFonts w:ascii="Times New Roman" w:hAnsi="Times New Roman" w:cs="Times New Roman"/>
          <w:sz w:val="28"/>
          <w:szCs w:val="28"/>
        </w:rPr>
        <w:t>д</w:t>
      </w:r>
      <w:r w:rsidRPr="00AC1CF6">
        <w:rPr>
          <w:rFonts w:ascii="Times New Roman" w:hAnsi="Times New Roman" w:cs="Times New Roman"/>
          <w:sz w:val="28"/>
          <w:szCs w:val="28"/>
        </w:rPr>
        <w:t xml:space="preserve">есяти) рабочих дней со дня подписания Заказчиком </w:t>
      </w:r>
      <w:r w:rsidR="00484386" w:rsidRPr="00AC1CF6">
        <w:rPr>
          <w:rFonts w:ascii="Times New Roman" w:hAnsi="Times New Roman" w:cs="Times New Roman"/>
          <w:sz w:val="28"/>
          <w:szCs w:val="28"/>
        </w:rPr>
        <w:t>А</w:t>
      </w:r>
      <w:r w:rsidRPr="00AC1CF6">
        <w:rPr>
          <w:rFonts w:ascii="Times New Roman" w:hAnsi="Times New Roman" w:cs="Times New Roman"/>
          <w:sz w:val="28"/>
          <w:szCs w:val="28"/>
        </w:rPr>
        <w:t>кта.</w:t>
      </w:r>
    </w:p>
    <w:p w14:paraId="128C0470" w14:textId="77777777" w:rsidR="008457FD" w:rsidRPr="00AC1CF6" w:rsidRDefault="008457FD" w:rsidP="008457FD">
      <w:pPr>
        <w:pStyle w:val="a4"/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 xml:space="preserve">Цена контракта является твердой и определяется на весь срок исполнения контракта, за исключением случаев, если изменение Цены контракта производится в соответствии с действующим законодательством Российской Федерации. </w:t>
      </w:r>
      <w:r w:rsidRPr="00AC1CF6">
        <w:rPr>
          <w:rFonts w:ascii="Times New Roman" w:eastAsia="Times New Roman" w:hAnsi="Times New Roman" w:cs="Times New Roman"/>
          <w:sz w:val="28"/>
          <w:szCs w:val="28"/>
        </w:rPr>
        <w:t>При заключении и исполнении контракта изменение его условий не допускается, за исключением случаев, предусмотренных Федеральн</w:t>
      </w:r>
      <w:r w:rsidR="00907C31" w:rsidRPr="00AC1CF6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AC1CF6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907C31" w:rsidRPr="00AC1CF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AC1CF6">
        <w:rPr>
          <w:rFonts w:ascii="Times New Roman" w:eastAsia="Times New Roman" w:hAnsi="Times New Roman" w:cs="Times New Roman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2092EA9F" w14:textId="77777777" w:rsidR="008457FD" w:rsidRPr="00AC1CF6" w:rsidRDefault="008457FD" w:rsidP="008457FD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CF6">
        <w:rPr>
          <w:rFonts w:ascii="Times New Roman" w:hAnsi="Times New Roman" w:cs="Times New Roman"/>
          <w:b/>
          <w:sz w:val="28"/>
          <w:szCs w:val="28"/>
        </w:rPr>
        <w:t>Расторжение Контракта:</w:t>
      </w:r>
    </w:p>
    <w:p w14:paraId="3F3F9680" w14:textId="77777777" w:rsidR="008457FD" w:rsidRPr="00AC1CF6" w:rsidRDefault="008457FD" w:rsidP="00907C31">
      <w:pPr>
        <w:numPr>
          <w:ilvl w:val="1"/>
          <w:numId w:val="1"/>
        </w:numPr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CF6">
        <w:rPr>
          <w:rFonts w:ascii="Times New Roman" w:hAnsi="Times New Roman" w:cs="Times New Roman"/>
          <w:sz w:val="28"/>
          <w:szCs w:val="28"/>
        </w:rPr>
        <w:t xml:space="preserve">Расторжение Контракта допускается по соглашению Сторон,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порядке, предусмотренном частями 8 – 23 статьи 95 Федерального закона </w:t>
      </w:r>
      <w:r w:rsidRPr="00AC1CF6">
        <w:rPr>
          <w:rFonts w:ascii="Times New Roman" w:hAnsi="Times New Roman" w:cs="Times New Roman"/>
          <w:sz w:val="28"/>
          <w:szCs w:val="28"/>
        </w:rPr>
        <w:br/>
        <w:t>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B17DE9" w:rsidRPr="00AC1CF6">
        <w:rPr>
          <w:rFonts w:ascii="Times New Roman" w:hAnsi="Times New Roman" w:cs="Times New Roman"/>
          <w:sz w:val="28"/>
          <w:szCs w:val="28"/>
        </w:rPr>
        <w:t>.</w:t>
      </w:r>
    </w:p>
    <w:p w14:paraId="057D83F2" w14:textId="77777777" w:rsidR="008457FD" w:rsidRPr="00AC1CF6" w:rsidRDefault="008457FD" w:rsidP="008457FD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</w:rPr>
        <w:t>Ответственность сторон.</w:t>
      </w:r>
    </w:p>
    <w:p w14:paraId="3B3B8D6B" w14:textId="77777777" w:rsidR="008457FD" w:rsidRPr="00AC1CF6" w:rsidRDefault="008457FD" w:rsidP="00907C31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sz w:val="28"/>
          <w:szCs w:val="28"/>
        </w:rPr>
        <w:t>За неисполнение и ненадлежащее исполнение обязательств по Контракту Стороны несут ответственность, предусмотренную действующим законодательством Российской Федерации.</w:t>
      </w:r>
    </w:p>
    <w:p w14:paraId="76AD05AE" w14:textId="77777777" w:rsidR="008457FD" w:rsidRPr="00AC1CF6" w:rsidRDefault="008457FD" w:rsidP="008457FD">
      <w:pPr>
        <w:pStyle w:val="a4"/>
        <w:widowControl w:val="0"/>
        <w:numPr>
          <w:ilvl w:val="0"/>
          <w:numId w:val="1"/>
        </w:numPr>
        <w:tabs>
          <w:tab w:val="left" w:pos="0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</w:rPr>
        <w:t>Порядок разрешения споров.</w:t>
      </w:r>
    </w:p>
    <w:p w14:paraId="66BFCCCF" w14:textId="77777777" w:rsidR="008457FD" w:rsidRPr="00AC1CF6" w:rsidRDefault="008457FD" w:rsidP="008457FD">
      <w:pPr>
        <w:pStyle w:val="ConsPlusNonformat"/>
        <w:numPr>
          <w:ilvl w:val="1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AC1CF6">
        <w:rPr>
          <w:rFonts w:ascii="Times New Roman" w:hAnsi="Times New Roman" w:cs="Times New Roman"/>
          <w:color w:val="000000" w:themeColor="text1"/>
        </w:rPr>
        <w:t>Для разрешения споров по контракту устанавливается обязательный претензионный порядок, подразумевающий предъявление сторонами Контракта друг другу претензий по спорным вопросам.</w:t>
      </w:r>
    </w:p>
    <w:p w14:paraId="672110EA" w14:textId="77777777" w:rsidR="008457FD" w:rsidRPr="00AC1CF6" w:rsidRDefault="008457FD" w:rsidP="008457FD">
      <w:pPr>
        <w:pStyle w:val="ConsPlusNonformat"/>
        <w:numPr>
          <w:ilvl w:val="1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AC1CF6">
        <w:rPr>
          <w:rFonts w:ascii="Times New Roman" w:hAnsi="Times New Roman" w:cs="Times New Roman"/>
          <w:color w:val="000000" w:themeColor="text1"/>
        </w:rPr>
        <w:t xml:space="preserve">Претензии предъявляются в письменной форме, подписываются уполномоченными лицами </w:t>
      </w:r>
      <w:r w:rsidR="00FD1E66" w:rsidRPr="00AC1CF6">
        <w:rPr>
          <w:rFonts w:ascii="Times New Roman" w:hAnsi="Times New Roman" w:cs="Times New Roman"/>
          <w:color w:val="000000" w:themeColor="text1"/>
        </w:rPr>
        <w:t>Исполнителя</w:t>
      </w:r>
      <w:r w:rsidRPr="00AC1CF6">
        <w:rPr>
          <w:rFonts w:ascii="Times New Roman" w:hAnsi="Times New Roman" w:cs="Times New Roman"/>
          <w:color w:val="000000" w:themeColor="text1"/>
        </w:rPr>
        <w:t xml:space="preserve"> либо Заказчика и отправляются </w:t>
      </w:r>
      <w:r w:rsidR="009B4553" w:rsidRPr="00AC1CF6">
        <w:rPr>
          <w:rFonts w:ascii="Times New Roman" w:hAnsi="Times New Roman" w:cs="Times New Roman"/>
          <w:color w:val="000000" w:themeColor="text1"/>
        </w:rPr>
        <w:t xml:space="preserve">по почте </w:t>
      </w:r>
      <w:r w:rsidRPr="00AC1CF6">
        <w:rPr>
          <w:rFonts w:ascii="Times New Roman" w:hAnsi="Times New Roman" w:cs="Times New Roman"/>
          <w:color w:val="000000" w:themeColor="text1"/>
        </w:rPr>
        <w:t>заказными письмами.</w:t>
      </w:r>
    </w:p>
    <w:p w14:paraId="7A92DA8A" w14:textId="77777777" w:rsidR="008457FD" w:rsidRPr="00AC1CF6" w:rsidRDefault="008457FD" w:rsidP="008457FD">
      <w:pPr>
        <w:pStyle w:val="ConsPlusNonformat"/>
        <w:numPr>
          <w:ilvl w:val="1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AC1CF6">
        <w:rPr>
          <w:rFonts w:ascii="Times New Roman" w:hAnsi="Times New Roman" w:cs="Times New Roman"/>
          <w:color w:val="000000" w:themeColor="text1"/>
        </w:rPr>
        <w:t>Сторона, получившая претензию, обязана в течение 10 (десяти) календарных дней мотивированным письмом сообщить другой Стороне результаты ее рассмотрения.</w:t>
      </w:r>
    </w:p>
    <w:p w14:paraId="6ED6D1CC" w14:textId="77777777" w:rsidR="008457FD" w:rsidRPr="00AC1CF6" w:rsidRDefault="008457FD" w:rsidP="008457FD">
      <w:pPr>
        <w:pStyle w:val="ConsPlusNonformat"/>
        <w:numPr>
          <w:ilvl w:val="1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AC1CF6">
        <w:rPr>
          <w:rFonts w:ascii="Times New Roman" w:hAnsi="Times New Roman" w:cs="Times New Roman"/>
          <w:color w:val="000000" w:themeColor="text1"/>
        </w:rPr>
        <w:t>Ответ на претензию направляется по почте заказными письмами.</w:t>
      </w:r>
    </w:p>
    <w:p w14:paraId="423B6E14" w14:textId="77777777" w:rsidR="008457FD" w:rsidRPr="00AC1CF6" w:rsidRDefault="008457FD" w:rsidP="008457FD">
      <w:pPr>
        <w:pStyle w:val="ConsPlusNonformat"/>
        <w:numPr>
          <w:ilvl w:val="1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AC1CF6">
        <w:rPr>
          <w:rFonts w:ascii="Times New Roman" w:hAnsi="Times New Roman" w:cs="Times New Roman"/>
          <w:color w:val="000000" w:themeColor="text1"/>
        </w:rPr>
        <w:t>В случае если возникший спор не удалось разрешить в претензионном порядке в течение 30 (тридцати) календарных дней, он подлежит рассмотрению в Арбитражном суде Нижегородской области.</w:t>
      </w:r>
    </w:p>
    <w:p w14:paraId="7CFACF8D" w14:textId="77777777" w:rsidR="005429EB" w:rsidRPr="00AC1CF6" w:rsidRDefault="008457FD" w:rsidP="00484386">
      <w:pPr>
        <w:pStyle w:val="a4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b/>
          <w:sz w:val="28"/>
          <w:szCs w:val="28"/>
        </w:rPr>
        <w:t>Прочие условия.</w:t>
      </w:r>
    </w:p>
    <w:p w14:paraId="4B172500" w14:textId="77777777" w:rsidR="00680F90" w:rsidRPr="00680F90" w:rsidRDefault="00680F90" w:rsidP="00680F90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80F90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РФ от 23.12.2024 N 1875 (ред. от 11.02.2026)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лиц":</w:t>
      </w:r>
    </w:p>
    <w:p w14:paraId="51F34059" w14:textId="77777777" w:rsidR="00680F90" w:rsidRPr="00680F90" w:rsidRDefault="00680F90" w:rsidP="00680F9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90">
        <w:rPr>
          <w:rFonts w:ascii="Times New Roman" w:hAnsi="Times New Roman" w:cs="Times New Roman"/>
          <w:sz w:val="28"/>
          <w:szCs w:val="28"/>
        </w:rPr>
        <w:t>- для подтверждения происхождения программ для электронных вычислительных машин и (или) баз данных (далее - программное обеспечение) из Российской Федерации - порядковый номер реестровой записи из единого реестра российских программ для электронных</w:t>
      </w:r>
      <w:bookmarkStart w:id="1" w:name="_GoBack"/>
      <w:bookmarkEnd w:id="1"/>
      <w:r w:rsidRPr="00680F90">
        <w:rPr>
          <w:rFonts w:ascii="Times New Roman" w:hAnsi="Times New Roman" w:cs="Times New Roman"/>
          <w:sz w:val="28"/>
          <w:szCs w:val="28"/>
        </w:rPr>
        <w:t xml:space="preserve"> вычислительных машин и баз данных (далее - реестр российского программного обеспечения);</w:t>
      </w:r>
    </w:p>
    <w:p w14:paraId="7BF87DE1" w14:textId="426C0839" w:rsidR="00680F90" w:rsidRPr="00680F90" w:rsidRDefault="00680F90" w:rsidP="00680F9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90">
        <w:rPr>
          <w:rFonts w:ascii="Times New Roman" w:hAnsi="Times New Roman" w:cs="Times New Roman"/>
          <w:sz w:val="28"/>
          <w:szCs w:val="28"/>
        </w:rPr>
        <w:t xml:space="preserve">- для подтверждения происхождения программного обеспечения из Российской Федерации и его соответствия дополнительным требованиям к программам для электронных вычислительных машин и базам данных, сведения о которых включены в реестр российского программного обеспечения, утвержденным постановлением Правительства Российской Федерации от 23 марта 2017 г. N 325 "Об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данных" (далее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680F90">
        <w:rPr>
          <w:rFonts w:ascii="Times New Roman" w:hAnsi="Times New Roman" w:cs="Times New Roman"/>
          <w:sz w:val="28"/>
          <w:szCs w:val="28"/>
        </w:rPr>
        <w:t xml:space="preserve"> дополнительные требования к программному обеспечению),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требованиям к программному обеспечению;</w:t>
      </w:r>
    </w:p>
    <w:p w14:paraId="070221FE" w14:textId="77777777" w:rsidR="00680F90" w:rsidRPr="00680F90" w:rsidRDefault="00680F90" w:rsidP="00680F9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90">
        <w:rPr>
          <w:rFonts w:ascii="Times New Roman" w:hAnsi="Times New Roman" w:cs="Times New Roman"/>
          <w:sz w:val="28"/>
          <w:szCs w:val="28"/>
        </w:rPr>
        <w:t>- для подтверждения происхождения программного обеспечения из государств - членов Евразийского экономического союза, за исключением Российской Федерации, - порядковый номер реестровой записи из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- реестр евразийского программного обеспечения);</w:t>
      </w:r>
    </w:p>
    <w:p w14:paraId="0F210D71" w14:textId="4F66BCD7" w:rsidR="00680F90" w:rsidRPr="00680F90" w:rsidRDefault="00680F90" w:rsidP="00680F9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90">
        <w:rPr>
          <w:rFonts w:ascii="Times New Roman" w:hAnsi="Times New Roman" w:cs="Times New Roman"/>
          <w:sz w:val="28"/>
          <w:szCs w:val="28"/>
        </w:rPr>
        <w:t xml:space="preserve">- для подтверждения происхождения программного обеспечения из государств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680F90">
        <w:rPr>
          <w:rFonts w:ascii="Times New Roman" w:hAnsi="Times New Roman" w:cs="Times New Roman"/>
          <w:sz w:val="28"/>
          <w:szCs w:val="28"/>
        </w:rPr>
        <w:t xml:space="preserve"> членов Евразийского экономического союза, за исключением Российской Федерации, и его соответствия дополнительным требованиям к программному обеспечению - порядковый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требованиям к программному обеспечению.</w:t>
      </w:r>
    </w:p>
    <w:p w14:paraId="3CF94FB4" w14:textId="0CFADDF1" w:rsidR="0063301C" w:rsidRPr="00AC1CF6" w:rsidRDefault="008457FD" w:rsidP="00907C31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sz w:val="28"/>
          <w:szCs w:val="28"/>
        </w:rPr>
        <w:t>Все изменения и дополнения к контракту могут вноситься по инициативе каждой из Сторон и действительны лишь в случае, если они совершены в письменной форме и подписаны уполномоченными лицами Сторон. Все изменения и дополнения к контракту являются его неотъемлемой частью.</w:t>
      </w:r>
    </w:p>
    <w:p w14:paraId="4373936B" w14:textId="77777777" w:rsidR="00A501C2" w:rsidRPr="00AC1CF6" w:rsidRDefault="00A501C2" w:rsidP="00907C3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right="-2"/>
        <w:jc w:val="both"/>
        <w:rPr>
          <w:rFonts w:ascii="Times New Roman" w:hAnsi="Times New Roman" w:cs="Times New Roman"/>
          <w:sz w:val="28"/>
          <w:szCs w:val="28"/>
        </w:rPr>
        <w:sectPr w:rsidR="00A501C2" w:rsidRPr="00AC1CF6" w:rsidSect="0034226C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3EB4058" w14:textId="77777777" w:rsidR="00907C31" w:rsidRPr="00AC1CF6" w:rsidRDefault="00907C31" w:rsidP="00907C3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568F8"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4226C"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8F8" w:rsidRPr="00AC1C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3104CF5" w14:textId="77777777" w:rsidR="0034226C" w:rsidRPr="00AC1CF6" w:rsidRDefault="0034226C" w:rsidP="00907C3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651671" w14:textId="77777777" w:rsidR="00907C31" w:rsidRPr="00AC1CF6" w:rsidRDefault="00907C31" w:rsidP="00907C3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1CF6">
        <w:rPr>
          <w:rFonts w:ascii="Times New Roman" w:eastAsia="Times New Roman" w:hAnsi="Times New Roman" w:cs="Times New Roman"/>
          <w:sz w:val="28"/>
          <w:szCs w:val="28"/>
        </w:rPr>
        <w:t>к Техническому заданию</w:t>
      </w:r>
    </w:p>
    <w:p w14:paraId="281AB2D0" w14:textId="77777777" w:rsidR="00907C31" w:rsidRPr="00AC1CF6" w:rsidRDefault="00907C31" w:rsidP="0093772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82CE7AD" w14:textId="77777777" w:rsidR="00907C31" w:rsidRPr="00AC1CF6" w:rsidRDefault="00907C31" w:rsidP="009377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АКТ ПРИЕМА-ПЕРЕДАЧИ ОКАЗАННЫХ УСЛУГ ПО ПЕРЕДАЧЕ ПРАВ НА ИСПОЛЬЗОВАНИЕ ПРОГРАММ ДЛЯ ЭЛЕКТРОННО-ВЫЧИСЛИТЕЛЬНЫХ МАШИН </w:t>
      </w:r>
    </w:p>
    <w:p w14:paraId="2DC0A2B4" w14:textId="40954FFB" w:rsidR="00907C31" w:rsidRPr="00AC1CF6" w:rsidRDefault="00907C31" w:rsidP="009377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№___</w:t>
      </w:r>
      <w:r w:rsidR="0093772B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от «__»</w:t>
      </w:r>
      <w:r w:rsidR="0093772B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</w:t>
      </w:r>
      <w:r w:rsidR="0093772B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A1D51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5E33A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</w:p>
    <w:p w14:paraId="522E9879" w14:textId="7F474AE4" w:rsidR="00907C31" w:rsidRPr="00AC1CF6" w:rsidRDefault="00907C31" w:rsidP="009377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государственному контракту от «_</w:t>
      </w:r>
      <w:r w:rsidR="00A94F32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_» _</w:t>
      </w:r>
      <w:r w:rsidR="0093772B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 </w:t>
      </w:r>
      <w:r w:rsidR="005A1D51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5E33A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№____</w:t>
      </w:r>
    </w:p>
    <w:p w14:paraId="609C45ED" w14:textId="77777777" w:rsidR="00907C31" w:rsidRPr="00AC1CF6" w:rsidRDefault="00907C31" w:rsidP="00937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6338B7B" w14:textId="77777777" w:rsidR="0093772B" w:rsidRPr="00AC1CF6" w:rsidRDefault="0093772B" w:rsidP="00937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Исполнитель</w:t>
      </w:r>
      <w:r w:rsidR="00907C31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_________________________________________________________ </w:t>
      </w:r>
      <w:r w:rsidR="00907C31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в лице ____________________________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</w:t>
      </w:r>
      <w:r w:rsidR="00907C31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_________________ </w:t>
      </w:r>
    </w:p>
    <w:p w14:paraId="627AED96" w14:textId="77777777" w:rsidR="0093772B" w:rsidRPr="00AC1CF6" w:rsidRDefault="00907C31" w:rsidP="009377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(должность, Ф.И.О.)</w:t>
      </w:r>
    </w:p>
    <w:p w14:paraId="20F96FA8" w14:textId="77777777" w:rsidR="0093772B" w:rsidRPr="00AC1CF6" w:rsidRDefault="00907C31" w:rsidP="0093772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действующего на основании _____________________</w:t>
      </w:r>
      <w:r w:rsidR="0093772B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, с одной стороны,</w:t>
      </w:r>
      <w:r w:rsidR="0093772B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Заказчик Федеральное казенное учреждение «Центр по обеспечению деятельности Казначейства России» (далее – ФКУ «ЦОКР») в лице _____</w:t>
      </w:r>
      <w:r w:rsidR="0093772B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</w:t>
      </w:r>
      <w:r w:rsidR="0093772B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14:paraId="1C3D438B" w14:textId="77777777" w:rsidR="0093772B" w:rsidRPr="00AC1CF6" w:rsidRDefault="00907C31" w:rsidP="009377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(должность, Ф.И.О.)</w:t>
      </w:r>
    </w:p>
    <w:p w14:paraId="7554F838" w14:textId="77777777" w:rsidR="00907C31" w:rsidRPr="00AC1CF6" w:rsidRDefault="00907C31" w:rsidP="00937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действующего на основании ______</w:t>
      </w:r>
      <w:r w:rsidR="001F76C8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_______________, с другой стороны, составили настоящий акт о том, что </w:t>
      </w:r>
      <w:r w:rsidR="001F76C8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Исполнитель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передал, Сублицензиат принял, а Заказчик подтвердил принятие прав на использование следующих программ для электронно-вычислительных машин:</w:t>
      </w:r>
    </w:p>
    <w:p w14:paraId="57C37C8C" w14:textId="77777777" w:rsidR="00907C31" w:rsidRPr="00AC1CF6" w:rsidRDefault="00907C31" w:rsidP="00937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878"/>
        <w:gridCol w:w="2356"/>
        <w:gridCol w:w="1178"/>
        <w:gridCol w:w="1682"/>
        <w:gridCol w:w="1570"/>
      </w:tblGrid>
      <w:tr w:rsidR="00907C31" w:rsidRPr="00AC1CF6" w14:paraId="745FB1F5" w14:textId="77777777" w:rsidTr="0034226C">
        <w:tc>
          <w:tcPr>
            <w:tcW w:w="266" w:type="pct"/>
            <w:vAlign w:val="center"/>
          </w:tcPr>
          <w:p w14:paraId="018DD89C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410" w:type="pct"/>
            <w:vAlign w:val="center"/>
          </w:tcPr>
          <w:p w14:paraId="39BB92AB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товара, работы, услуги</w:t>
            </w:r>
          </w:p>
        </w:tc>
        <w:tc>
          <w:tcPr>
            <w:tcW w:w="1154" w:type="pct"/>
            <w:vAlign w:val="center"/>
          </w:tcPr>
          <w:p w14:paraId="6BF67439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77" w:type="pct"/>
            <w:vAlign w:val="center"/>
          </w:tcPr>
          <w:p w14:paraId="68D5ACA9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824" w:type="pct"/>
            <w:vAlign w:val="center"/>
          </w:tcPr>
          <w:p w14:paraId="684DB645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769" w:type="pct"/>
            <w:vAlign w:val="center"/>
          </w:tcPr>
          <w:p w14:paraId="08565DF8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907C31" w:rsidRPr="00AC1CF6" w14:paraId="2C2A21CE" w14:textId="77777777" w:rsidTr="0034226C">
        <w:trPr>
          <w:trHeight w:val="159"/>
        </w:trPr>
        <w:tc>
          <w:tcPr>
            <w:tcW w:w="266" w:type="pct"/>
          </w:tcPr>
          <w:p w14:paraId="163AED0E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pct"/>
          </w:tcPr>
          <w:p w14:paraId="6DA4FF09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pct"/>
          </w:tcPr>
          <w:p w14:paraId="6DD8EB03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pct"/>
          </w:tcPr>
          <w:p w14:paraId="35BCBDEA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" w:type="pct"/>
          </w:tcPr>
          <w:p w14:paraId="24CE7C2C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9" w:type="pct"/>
          </w:tcPr>
          <w:p w14:paraId="207E6660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07C31" w:rsidRPr="00AC1CF6" w14:paraId="1987F768" w14:textId="77777777" w:rsidTr="0034226C">
        <w:tc>
          <w:tcPr>
            <w:tcW w:w="266" w:type="pct"/>
          </w:tcPr>
          <w:p w14:paraId="675FA6C3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pct"/>
          </w:tcPr>
          <w:p w14:paraId="5B8D7941" w14:textId="77777777" w:rsidR="00907C31" w:rsidRPr="00AC1CF6" w:rsidRDefault="00907C31" w:rsidP="00937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pct"/>
          </w:tcPr>
          <w:p w14:paraId="5D719A76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</w:tcPr>
          <w:p w14:paraId="6A3F97A0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</w:tcPr>
          <w:p w14:paraId="24A8D182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14:paraId="7B7A2FC8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C31" w:rsidRPr="00AC1CF6" w14:paraId="2CC0D4F5" w14:textId="77777777" w:rsidTr="0034226C">
        <w:trPr>
          <w:trHeight w:val="199"/>
        </w:trPr>
        <w:tc>
          <w:tcPr>
            <w:tcW w:w="2830" w:type="pct"/>
            <w:gridSpan w:val="3"/>
          </w:tcPr>
          <w:p w14:paraId="102B0C0E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77" w:type="pct"/>
          </w:tcPr>
          <w:p w14:paraId="5E7A1C32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</w:tcPr>
          <w:p w14:paraId="0D98A354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14:paraId="33BE75FA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C31" w:rsidRPr="00AC1CF6" w14:paraId="2F8E2B3D" w14:textId="77777777" w:rsidTr="0034226C">
        <w:trPr>
          <w:trHeight w:val="218"/>
        </w:trPr>
        <w:tc>
          <w:tcPr>
            <w:tcW w:w="2830" w:type="pct"/>
            <w:gridSpan w:val="3"/>
          </w:tcPr>
          <w:p w14:paraId="7CB68C5F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НДС (%):</w:t>
            </w:r>
          </w:p>
        </w:tc>
        <w:tc>
          <w:tcPr>
            <w:tcW w:w="577" w:type="pct"/>
          </w:tcPr>
          <w:p w14:paraId="023422C2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</w:tcPr>
          <w:p w14:paraId="252624E6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14:paraId="43625CC8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C1DA10B" w14:textId="28054EFB" w:rsidR="00907C31" w:rsidRPr="00AC1CF6" w:rsidRDefault="00907C31" w:rsidP="00937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Настоящий акт составлен в ____ </w:t>
      </w:r>
      <w:r w:rsidR="0002568D"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>экземплярах,</w:t>
      </w:r>
      <w:r w:rsidRPr="00AC1C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имеющих равную юридическую силу, по одному для каждой из сторон.</w:t>
      </w:r>
    </w:p>
    <w:p w14:paraId="0BD827F9" w14:textId="77777777" w:rsidR="00907C31" w:rsidRPr="00AC1CF6" w:rsidRDefault="00907C31" w:rsidP="0034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1"/>
        <w:gridCol w:w="307"/>
        <w:gridCol w:w="2466"/>
        <w:gridCol w:w="652"/>
        <w:gridCol w:w="2127"/>
        <w:gridCol w:w="283"/>
        <w:gridCol w:w="2398"/>
      </w:tblGrid>
      <w:tr w:rsidR="00907C31" w:rsidRPr="00AC1CF6" w14:paraId="261078D1" w14:textId="77777777" w:rsidTr="0034226C">
        <w:tc>
          <w:tcPr>
            <w:tcW w:w="2101" w:type="dxa"/>
            <w:shd w:val="clear" w:color="auto" w:fill="auto"/>
          </w:tcPr>
          <w:p w14:paraId="7E82378C" w14:textId="77777777" w:rsidR="00907C31" w:rsidRPr="00AC1CF6" w:rsidRDefault="00FD1E66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307" w:type="dxa"/>
            <w:shd w:val="clear" w:color="auto" w:fill="auto"/>
          </w:tcPr>
          <w:p w14:paraId="6499E99F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  <w:shd w:val="clear" w:color="auto" w:fill="auto"/>
          </w:tcPr>
          <w:p w14:paraId="7FA46B06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2" w:type="dxa"/>
            <w:shd w:val="clear" w:color="auto" w:fill="auto"/>
          </w:tcPr>
          <w:p w14:paraId="61AAC575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F65F224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14:paraId="35074AB6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</w:tcPr>
          <w:p w14:paraId="73C9F6DD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31" w:rsidRPr="00AC1CF6" w14:paraId="1E3EE4CB" w14:textId="77777777" w:rsidTr="0034226C">
        <w:tc>
          <w:tcPr>
            <w:tcW w:w="2101" w:type="dxa"/>
            <w:shd w:val="clear" w:color="auto" w:fill="auto"/>
          </w:tcPr>
          <w:p w14:paraId="60F7BF91" w14:textId="77777777" w:rsidR="00907C31" w:rsidRPr="00AC1CF6" w:rsidRDefault="00907C31" w:rsidP="00937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" w:type="dxa"/>
            <w:shd w:val="clear" w:color="auto" w:fill="auto"/>
          </w:tcPr>
          <w:p w14:paraId="1B7D0F1F" w14:textId="77777777" w:rsidR="00907C31" w:rsidRPr="00AC1CF6" w:rsidRDefault="00907C31" w:rsidP="00937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shd w:val="clear" w:color="auto" w:fill="auto"/>
          </w:tcPr>
          <w:p w14:paraId="27B9CBE4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652" w:type="dxa"/>
            <w:shd w:val="clear" w:color="auto" w:fill="auto"/>
          </w:tcPr>
          <w:p w14:paraId="1DCFA313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41AFE10D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13597EB3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</w:tcBorders>
            <w:shd w:val="clear" w:color="auto" w:fill="auto"/>
          </w:tcPr>
          <w:p w14:paraId="6B5E5DBC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907C31" w:rsidRPr="00AC1CF6" w14:paraId="442782D2" w14:textId="77777777" w:rsidTr="0034226C">
        <w:tc>
          <w:tcPr>
            <w:tcW w:w="2101" w:type="dxa"/>
            <w:shd w:val="clear" w:color="auto" w:fill="auto"/>
          </w:tcPr>
          <w:p w14:paraId="6DDBFE02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307" w:type="dxa"/>
            <w:shd w:val="clear" w:color="auto" w:fill="auto"/>
          </w:tcPr>
          <w:p w14:paraId="2BAC90C2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  <w:shd w:val="clear" w:color="auto" w:fill="auto"/>
          </w:tcPr>
          <w:p w14:paraId="163A2A09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2" w:type="dxa"/>
            <w:shd w:val="clear" w:color="auto" w:fill="auto"/>
          </w:tcPr>
          <w:p w14:paraId="506B60A7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267C826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14:paraId="22763FB6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</w:tcPr>
          <w:p w14:paraId="2D76DDCB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31" w:rsidRPr="00AC1CF6" w14:paraId="76671280" w14:textId="77777777" w:rsidTr="0034226C">
        <w:tc>
          <w:tcPr>
            <w:tcW w:w="2101" w:type="dxa"/>
            <w:shd w:val="clear" w:color="auto" w:fill="auto"/>
          </w:tcPr>
          <w:p w14:paraId="3AD29678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" w:type="dxa"/>
            <w:shd w:val="clear" w:color="auto" w:fill="auto"/>
          </w:tcPr>
          <w:p w14:paraId="3BE34DD0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shd w:val="clear" w:color="auto" w:fill="auto"/>
          </w:tcPr>
          <w:p w14:paraId="1A2D04B3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652" w:type="dxa"/>
            <w:shd w:val="clear" w:color="auto" w:fill="auto"/>
          </w:tcPr>
          <w:p w14:paraId="4C19FC3A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1BEE1590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17BDFCA6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</w:tcBorders>
            <w:shd w:val="clear" w:color="auto" w:fill="auto"/>
          </w:tcPr>
          <w:p w14:paraId="6E921CC8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907C31" w:rsidRPr="00AC1CF6" w14:paraId="69310338" w14:textId="77777777" w:rsidTr="0034226C">
        <w:tc>
          <w:tcPr>
            <w:tcW w:w="2101" w:type="dxa"/>
            <w:shd w:val="clear" w:color="auto" w:fill="auto"/>
          </w:tcPr>
          <w:p w14:paraId="6B3D9D6D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Сублицензиат</w:t>
            </w:r>
            <w:r w:rsidRPr="00AC1CF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07" w:type="dxa"/>
            <w:shd w:val="clear" w:color="auto" w:fill="auto"/>
          </w:tcPr>
          <w:p w14:paraId="35CD5237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  <w:shd w:val="clear" w:color="auto" w:fill="auto"/>
          </w:tcPr>
          <w:p w14:paraId="20D7C5F3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2" w:type="dxa"/>
            <w:shd w:val="clear" w:color="auto" w:fill="auto"/>
          </w:tcPr>
          <w:p w14:paraId="10D1B713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869056E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14:paraId="50022946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</w:tcPr>
          <w:p w14:paraId="7DF633E0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31" w:rsidRPr="00AC1CF6" w14:paraId="70CF9EF7" w14:textId="77777777" w:rsidTr="0034226C">
        <w:tc>
          <w:tcPr>
            <w:tcW w:w="2101" w:type="dxa"/>
            <w:shd w:val="clear" w:color="auto" w:fill="auto"/>
          </w:tcPr>
          <w:p w14:paraId="18557C73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" w:type="dxa"/>
            <w:shd w:val="clear" w:color="auto" w:fill="auto"/>
          </w:tcPr>
          <w:p w14:paraId="2293F9FB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shd w:val="clear" w:color="auto" w:fill="auto"/>
          </w:tcPr>
          <w:p w14:paraId="21E9E07C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652" w:type="dxa"/>
            <w:shd w:val="clear" w:color="auto" w:fill="auto"/>
          </w:tcPr>
          <w:p w14:paraId="2455C7C5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09DD986D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152D487F" w14:textId="77777777" w:rsidR="00907C31" w:rsidRPr="00AC1CF6" w:rsidRDefault="00907C31" w:rsidP="00937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</w:tcBorders>
            <w:shd w:val="clear" w:color="auto" w:fill="auto"/>
          </w:tcPr>
          <w:p w14:paraId="0542DAC6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14:paraId="68125D0B" w14:textId="029861C9" w:rsidR="00907C31" w:rsidRDefault="00907C31" w:rsidP="00937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885DD1" w14:textId="77777777" w:rsidR="00907C31" w:rsidRPr="00AC1CF6" w:rsidRDefault="00907C31" w:rsidP="00937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Look w:val="0000" w:firstRow="0" w:lastRow="0" w:firstColumn="0" w:lastColumn="0" w:noHBand="0" w:noVBand="0"/>
      </w:tblPr>
      <w:tblGrid>
        <w:gridCol w:w="3369"/>
        <w:gridCol w:w="1841"/>
        <w:gridCol w:w="3403"/>
        <w:gridCol w:w="1843"/>
      </w:tblGrid>
      <w:tr w:rsidR="00907C31" w:rsidRPr="00AC1CF6" w14:paraId="2C97908E" w14:textId="77777777" w:rsidTr="00907C31">
        <w:trPr>
          <w:trHeight w:val="74"/>
        </w:trPr>
        <w:tc>
          <w:tcPr>
            <w:tcW w:w="5210" w:type="dxa"/>
            <w:gridSpan w:val="2"/>
          </w:tcPr>
          <w:p w14:paraId="4183E734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Pr="00AC1CF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46" w:type="dxa"/>
            <w:gridSpan w:val="2"/>
          </w:tcPr>
          <w:p w14:paraId="7C498C48" w14:textId="77777777" w:rsidR="00907C31" w:rsidRPr="00AC1CF6" w:rsidRDefault="00907C31" w:rsidP="00FD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ОТ </w:t>
            </w:r>
            <w:r w:rsidR="00FD1E66" w:rsidRPr="00AC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07C31" w:rsidRPr="00AC1CF6" w14:paraId="5D303064" w14:textId="77777777" w:rsidTr="0090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</w:trPr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16EBA" w14:textId="77777777" w:rsidR="00907C31" w:rsidRPr="00AC1CF6" w:rsidRDefault="00907C31" w:rsidP="0093772B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1B8EC" w14:textId="77777777" w:rsidR="00907C31" w:rsidRPr="00AC1CF6" w:rsidRDefault="00907C31" w:rsidP="00937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C31" w:rsidRPr="00AC1CF6" w14:paraId="362ACD1E" w14:textId="77777777" w:rsidTr="0090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CBD536F" w14:textId="77777777" w:rsidR="00907C31" w:rsidRPr="00AC1CF6" w:rsidRDefault="00907C31" w:rsidP="0093772B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</w:tcMar>
          </w:tcPr>
          <w:p w14:paraId="26367A67" w14:textId="77777777" w:rsidR="00907C31" w:rsidRPr="00AC1CF6" w:rsidRDefault="00907C31" w:rsidP="0093772B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13029A49" w14:textId="77777777" w:rsidR="00907C31" w:rsidRPr="00AC1CF6" w:rsidRDefault="00907C31" w:rsidP="0093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5E5A654" w14:textId="77777777" w:rsidR="00907C31" w:rsidRPr="00AC1CF6" w:rsidRDefault="00907C31" w:rsidP="0093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907C31" w:rsidRPr="004F25A7" w14:paraId="1A447FD2" w14:textId="77777777" w:rsidTr="0090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30BC141" w14:textId="77777777" w:rsidR="00907C31" w:rsidRPr="00AC1CF6" w:rsidRDefault="00907C31" w:rsidP="0093772B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</w:tcMar>
          </w:tcPr>
          <w:p w14:paraId="1501ADC9" w14:textId="77777777" w:rsidR="00907C31" w:rsidRPr="00AC1CF6" w:rsidRDefault="00907C31" w:rsidP="0093772B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7C74C352" w14:textId="77777777" w:rsidR="00907C31" w:rsidRPr="004F25A7" w:rsidRDefault="00907C31" w:rsidP="0093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6760FAF" w14:textId="77777777" w:rsidR="00907C31" w:rsidRPr="004F25A7" w:rsidRDefault="00907C31" w:rsidP="00937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21A4746" w14:textId="77777777" w:rsidR="002321A0" w:rsidRPr="004F25A7" w:rsidRDefault="002321A0" w:rsidP="000256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321A0" w:rsidRPr="004F25A7" w:rsidSect="0002568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64372" w14:textId="77777777" w:rsidR="00D04B77" w:rsidRDefault="00D04B77" w:rsidP="009B4553">
      <w:pPr>
        <w:spacing w:after="0" w:line="240" w:lineRule="auto"/>
      </w:pPr>
      <w:r>
        <w:separator/>
      </w:r>
    </w:p>
  </w:endnote>
  <w:endnote w:type="continuationSeparator" w:id="0">
    <w:p w14:paraId="76C1F722" w14:textId="77777777" w:rsidR="00D04B77" w:rsidRDefault="00D04B77" w:rsidP="009B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063AC" w14:textId="77777777" w:rsidR="00D04B77" w:rsidRDefault="00D04B77" w:rsidP="009B4553">
      <w:pPr>
        <w:spacing w:after="0" w:line="240" w:lineRule="auto"/>
      </w:pPr>
      <w:r>
        <w:separator/>
      </w:r>
    </w:p>
  </w:footnote>
  <w:footnote w:type="continuationSeparator" w:id="0">
    <w:p w14:paraId="67408CD8" w14:textId="77777777" w:rsidR="00D04B77" w:rsidRDefault="00D04B77" w:rsidP="009B4553">
      <w:pPr>
        <w:spacing w:after="0" w:line="240" w:lineRule="auto"/>
      </w:pPr>
      <w:r>
        <w:continuationSeparator/>
      </w:r>
    </w:p>
  </w:footnote>
  <w:footnote w:id="1">
    <w:p w14:paraId="2679D3AF" w14:textId="77777777" w:rsidR="002321A0" w:rsidRPr="00C53F72" w:rsidRDefault="0093772B" w:rsidP="00907C31">
      <w:pPr>
        <w:pStyle w:val="ac"/>
        <w:rPr>
          <w:rFonts w:ascii="Times New Roman" w:hAnsi="Times New Roman" w:cs="Times New Roman"/>
          <w:sz w:val="18"/>
          <w:szCs w:val="18"/>
        </w:rPr>
      </w:pPr>
      <w:r w:rsidRPr="00C53F72">
        <w:rPr>
          <w:rStyle w:val="ae"/>
          <w:rFonts w:cs="Times New Roman"/>
          <w:sz w:val="18"/>
          <w:szCs w:val="18"/>
        </w:rPr>
        <w:footnoteRef/>
      </w:r>
      <w:r w:rsidRPr="00C53F72">
        <w:rPr>
          <w:rFonts w:ascii="Times New Roman" w:eastAsia="Times New Roman" w:hAnsi="Times New Roman" w:cs="Times New Roman"/>
          <w:sz w:val="18"/>
          <w:szCs w:val="18"/>
          <w:lang w:eastAsia="ru-RU"/>
        </w:rPr>
        <w:t>Сублицензиат</w:t>
      </w:r>
      <w:r w:rsidRPr="00C53F72">
        <w:rPr>
          <w:rFonts w:ascii="Times New Roman" w:hAnsi="Times New Roman" w:cs="Times New Roman"/>
          <w:sz w:val="18"/>
          <w:szCs w:val="18"/>
        </w:rPr>
        <w:t xml:space="preserve"> подтверждает подписью количество и качество оказанных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986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2BA46F1" w14:textId="4FA1BEC8" w:rsidR="0093772B" w:rsidRPr="00E62B5A" w:rsidRDefault="0093772B">
        <w:pPr>
          <w:pStyle w:val="a8"/>
          <w:jc w:val="center"/>
          <w:rPr>
            <w:rFonts w:ascii="Times New Roman" w:hAnsi="Times New Roman" w:cs="Times New Roman"/>
          </w:rPr>
        </w:pPr>
        <w:r w:rsidRPr="00E62B5A">
          <w:rPr>
            <w:rFonts w:ascii="Times New Roman" w:hAnsi="Times New Roman" w:cs="Times New Roman"/>
          </w:rPr>
          <w:fldChar w:fldCharType="begin"/>
        </w:r>
        <w:r w:rsidRPr="00E62B5A">
          <w:rPr>
            <w:rFonts w:ascii="Times New Roman" w:hAnsi="Times New Roman" w:cs="Times New Roman"/>
          </w:rPr>
          <w:instrText>PAGE   \* MERGEFORMAT</w:instrText>
        </w:r>
        <w:r w:rsidRPr="00E62B5A">
          <w:rPr>
            <w:rFonts w:ascii="Times New Roman" w:hAnsi="Times New Roman" w:cs="Times New Roman"/>
          </w:rPr>
          <w:fldChar w:fldCharType="separate"/>
        </w:r>
        <w:r w:rsidR="00680F90">
          <w:rPr>
            <w:rFonts w:ascii="Times New Roman" w:hAnsi="Times New Roman" w:cs="Times New Roman"/>
            <w:noProof/>
          </w:rPr>
          <w:t>6</w:t>
        </w:r>
        <w:r w:rsidRPr="00E62B5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7189"/>
    <w:multiLevelType w:val="multilevel"/>
    <w:tmpl w:val="16FE5326"/>
    <w:lvl w:ilvl="0">
      <w:start w:val="12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A183789"/>
    <w:multiLevelType w:val="multilevel"/>
    <w:tmpl w:val="61F43778"/>
    <w:lvl w:ilvl="0">
      <w:start w:val="5"/>
      <w:numFmt w:val="decimal"/>
      <w:lvlText w:val="%1."/>
      <w:lvlJc w:val="left"/>
      <w:pPr>
        <w:ind w:left="390" w:hanging="390"/>
      </w:pPr>
      <w:rPr>
        <w:rFonts w:eastAsia="Calibri" w:cs="Times New Roman"/>
        <w:b w:val="0"/>
        <w:color w:val="000000"/>
        <w:sz w:val="26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cs="Times New Roman"/>
        <w:b w:val="0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  <w:b w:val="0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cs="Times New Roman"/>
        <w:b w:val="0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cs="Times New Roman"/>
        <w:b w:val="0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cs="Times New Roman"/>
        <w:b w:val="0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cs="Times New Roman"/>
        <w:b w:val="0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cs="Times New Roman"/>
        <w:b w:val="0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cs="Times New Roman"/>
        <w:b w:val="0"/>
        <w:color w:val="000000"/>
        <w:sz w:val="26"/>
      </w:rPr>
    </w:lvl>
  </w:abstractNum>
  <w:abstractNum w:abstractNumId="2" w15:restartNumberingAfterBreak="0">
    <w:nsid w:val="1E7102B8"/>
    <w:multiLevelType w:val="multilevel"/>
    <w:tmpl w:val="D6DC678A"/>
    <w:lvl w:ilvl="0">
      <w:start w:val="7"/>
      <w:numFmt w:val="decimal"/>
      <w:lvlText w:val="%1."/>
      <w:lvlJc w:val="left"/>
      <w:pPr>
        <w:ind w:left="720" w:hanging="720"/>
      </w:pPr>
      <w:rPr>
        <w:rFonts w:eastAsia="Calibri" w:cs="Times New Roman"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cs="Times New Roman"/>
        <w:sz w:val="26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eastAsia="Calibri" w:cs="Times New Roman"/>
        <w:sz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cs="Times New Roman"/>
        <w:sz w:val="26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cs="Times New Roman"/>
        <w:sz w:val="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cs="Times New Roman"/>
        <w:sz w:val="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cs="Times New Roman"/>
        <w:sz w:val="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cs="Times New Roman"/>
        <w:sz w:val="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cs="Times New Roman"/>
        <w:sz w:val="26"/>
      </w:rPr>
    </w:lvl>
  </w:abstractNum>
  <w:abstractNum w:abstractNumId="3" w15:restartNumberingAfterBreak="0">
    <w:nsid w:val="27424E3D"/>
    <w:multiLevelType w:val="multilevel"/>
    <w:tmpl w:val="5D06126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2633F35"/>
    <w:multiLevelType w:val="hybridMultilevel"/>
    <w:tmpl w:val="67DE19C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BA85272"/>
    <w:multiLevelType w:val="hybridMultilevel"/>
    <w:tmpl w:val="3B048696"/>
    <w:lvl w:ilvl="0" w:tplc="5CF453B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DA36728"/>
    <w:multiLevelType w:val="hybridMultilevel"/>
    <w:tmpl w:val="721AE8F2"/>
    <w:lvl w:ilvl="0" w:tplc="5CF453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F51EA"/>
    <w:multiLevelType w:val="multilevel"/>
    <w:tmpl w:val="B38EFF7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8" w15:restartNumberingAfterBreak="0">
    <w:nsid w:val="455B02EB"/>
    <w:multiLevelType w:val="hybridMultilevel"/>
    <w:tmpl w:val="42BA430E"/>
    <w:lvl w:ilvl="0" w:tplc="5CF45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70130C0"/>
    <w:multiLevelType w:val="hybridMultilevel"/>
    <w:tmpl w:val="C0A2997E"/>
    <w:lvl w:ilvl="0" w:tplc="5CF453B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50935A8C"/>
    <w:multiLevelType w:val="hybridMultilevel"/>
    <w:tmpl w:val="06F2C056"/>
    <w:lvl w:ilvl="0" w:tplc="5CF453B0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5AE83CDE"/>
    <w:multiLevelType w:val="multilevel"/>
    <w:tmpl w:val="BD7A688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2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9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99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62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2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25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256" w:hanging="2160"/>
      </w:pPr>
      <w:rPr>
        <w:rFonts w:hint="default"/>
        <w:b/>
      </w:rPr>
    </w:lvl>
  </w:abstractNum>
  <w:abstractNum w:abstractNumId="12" w15:restartNumberingAfterBreak="0">
    <w:nsid w:val="5C975C27"/>
    <w:multiLevelType w:val="multilevel"/>
    <w:tmpl w:val="3E2EBDE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  <w:b/>
      </w:rPr>
    </w:lvl>
  </w:abstractNum>
  <w:abstractNum w:abstractNumId="13" w15:restartNumberingAfterBreak="0">
    <w:nsid w:val="71A17E66"/>
    <w:multiLevelType w:val="multilevel"/>
    <w:tmpl w:val="EADCA1B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7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4"/>
  </w:num>
  <w:num w:numId="11">
    <w:abstractNumId w:val="7"/>
  </w:num>
  <w:num w:numId="12">
    <w:abstractNumId w:val="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35"/>
    <w:rsid w:val="00000D92"/>
    <w:rsid w:val="00005DFB"/>
    <w:rsid w:val="00017BE3"/>
    <w:rsid w:val="0002568D"/>
    <w:rsid w:val="000347A5"/>
    <w:rsid w:val="000447B8"/>
    <w:rsid w:val="00055583"/>
    <w:rsid w:val="00066BF8"/>
    <w:rsid w:val="00073ED8"/>
    <w:rsid w:val="000A2A60"/>
    <w:rsid w:val="000A61FD"/>
    <w:rsid w:val="000C0BAE"/>
    <w:rsid w:val="000C138E"/>
    <w:rsid w:val="000C4FB2"/>
    <w:rsid w:val="000E1364"/>
    <w:rsid w:val="001B05B6"/>
    <w:rsid w:val="001B2755"/>
    <w:rsid w:val="001F3875"/>
    <w:rsid w:val="001F76C8"/>
    <w:rsid w:val="00203ED6"/>
    <w:rsid w:val="00212679"/>
    <w:rsid w:val="0022024D"/>
    <w:rsid w:val="00225022"/>
    <w:rsid w:val="002321A0"/>
    <w:rsid w:val="00251AAA"/>
    <w:rsid w:val="00265254"/>
    <w:rsid w:val="00284BDA"/>
    <w:rsid w:val="002B0F63"/>
    <w:rsid w:val="002C2560"/>
    <w:rsid w:val="002D1C56"/>
    <w:rsid w:val="002D4763"/>
    <w:rsid w:val="003015DC"/>
    <w:rsid w:val="003269DF"/>
    <w:rsid w:val="0034226C"/>
    <w:rsid w:val="003566FC"/>
    <w:rsid w:val="00373124"/>
    <w:rsid w:val="00376BB1"/>
    <w:rsid w:val="0039160F"/>
    <w:rsid w:val="00391D91"/>
    <w:rsid w:val="003A39CD"/>
    <w:rsid w:val="003A3E13"/>
    <w:rsid w:val="003C3AEC"/>
    <w:rsid w:val="003C3ED6"/>
    <w:rsid w:val="003F134E"/>
    <w:rsid w:val="00420077"/>
    <w:rsid w:val="00441138"/>
    <w:rsid w:val="00446324"/>
    <w:rsid w:val="004733C7"/>
    <w:rsid w:val="00484386"/>
    <w:rsid w:val="00496BF4"/>
    <w:rsid w:val="004A2B41"/>
    <w:rsid w:val="004C2D97"/>
    <w:rsid w:val="004E6ADC"/>
    <w:rsid w:val="004F2550"/>
    <w:rsid w:val="004F25A7"/>
    <w:rsid w:val="005066EC"/>
    <w:rsid w:val="0051723E"/>
    <w:rsid w:val="0052309B"/>
    <w:rsid w:val="005368D6"/>
    <w:rsid w:val="005429EB"/>
    <w:rsid w:val="00545B74"/>
    <w:rsid w:val="00556485"/>
    <w:rsid w:val="005567F6"/>
    <w:rsid w:val="00560E35"/>
    <w:rsid w:val="00584943"/>
    <w:rsid w:val="0059213D"/>
    <w:rsid w:val="00594118"/>
    <w:rsid w:val="00594273"/>
    <w:rsid w:val="00597879"/>
    <w:rsid w:val="005A1D51"/>
    <w:rsid w:val="005A3840"/>
    <w:rsid w:val="005D61DA"/>
    <w:rsid w:val="005E33A7"/>
    <w:rsid w:val="005F0F91"/>
    <w:rsid w:val="006050C5"/>
    <w:rsid w:val="00612949"/>
    <w:rsid w:val="0063301C"/>
    <w:rsid w:val="0064475A"/>
    <w:rsid w:val="006449AE"/>
    <w:rsid w:val="006551A7"/>
    <w:rsid w:val="0065721D"/>
    <w:rsid w:val="00661B4E"/>
    <w:rsid w:val="00680F90"/>
    <w:rsid w:val="00692C4E"/>
    <w:rsid w:val="006B3F6E"/>
    <w:rsid w:val="00720633"/>
    <w:rsid w:val="0072276F"/>
    <w:rsid w:val="00752A55"/>
    <w:rsid w:val="00756DA3"/>
    <w:rsid w:val="007636BA"/>
    <w:rsid w:val="00775388"/>
    <w:rsid w:val="00784EA3"/>
    <w:rsid w:val="007A2FB3"/>
    <w:rsid w:val="007C612A"/>
    <w:rsid w:val="007E6E15"/>
    <w:rsid w:val="00806FC8"/>
    <w:rsid w:val="008121F9"/>
    <w:rsid w:val="00815C85"/>
    <w:rsid w:val="00821DAB"/>
    <w:rsid w:val="008333E8"/>
    <w:rsid w:val="008457FD"/>
    <w:rsid w:val="00867FD0"/>
    <w:rsid w:val="00881667"/>
    <w:rsid w:val="00893A1E"/>
    <w:rsid w:val="00895B80"/>
    <w:rsid w:val="008A5771"/>
    <w:rsid w:val="008B707B"/>
    <w:rsid w:val="008E1EB6"/>
    <w:rsid w:val="00907C31"/>
    <w:rsid w:val="00933942"/>
    <w:rsid w:val="0093772B"/>
    <w:rsid w:val="009607A0"/>
    <w:rsid w:val="00972F56"/>
    <w:rsid w:val="00975C46"/>
    <w:rsid w:val="00995528"/>
    <w:rsid w:val="009A0C32"/>
    <w:rsid w:val="009A617E"/>
    <w:rsid w:val="009B23DF"/>
    <w:rsid w:val="009B42E8"/>
    <w:rsid w:val="009B4553"/>
    <w:rsid w:val="009B6462"/>
    <w:rsid w:val="009C53FB"/>
    <w:rsid w:val="009E324C"/>
    <w:rsid w:val="00A05519"/>
    <w:rsid w:val="00A31571"/>
    <w:rsid w:val="00A31A39"/>
    <w:rsid w:val="00A36350"/>
    <w:rsid w:val="00A43055"/>
    <w:rsid w:val="00A501C2"/>
    <w:rsid w:val="00A53CDF"/>
    <w:rsid w:val="00A64752"/>
    <w:rsid w:val="00A94F32"/>
    <w:rsid w:val="00AB7716"/>
    <w:rsid w:val="00AC00AD"/>
    <w:rsid w:val="00AC1CF6"/>
    <w:rsid w:val="00AD241B"/>
    <w:rsid w:val="00AF2239"/>
    <w:rsid w:val="00AF3693"/>
    <w:rsid w:val="00AF48EF"/>
    <w:rsid w:val="00B072FC"/>
    <w:rsid w:val="00B17DE9"/>
    <w:rsid w:val="00B325BC"/>
    <w:rsid w:val="00B662FD"/>
    <w:rsid w:val="00B85C13"/>
    <w:rsid w:val="00BA6D39"/>
    <w:rsid w:val="00BC6999"/>
    <w:rsid w:val="00BD2B6F"/>
    <w:rsid w:val="00BE2E92"/>
    <w:rsid w:val="00C02A05"/>
    <w:rsid w:val="00C02D0C"/>
    <w:rsid w:val="00C10ED1"/>
    <w:rsid w:val="00C112E5"/>
    <w:rsid w:val="00C14057"/>
    <w:rsid w:val="00C2641C"/>
    <w:rsid w:val="00C37BED"/>
    <w:rsid w:val="00C5545D"/>
    <w:rsid w:val="00C55835"/>
    <w:rsid w:val="00C63CAC"/>
    <w:rsid w:val="00C7061E"/>
    <w:rsid w:val="00C763A7"/>
    <w:rsid w:val="00C7649D"/>
    <w:rsid w:val="00C81EF9"/>
    <w:rsid w:val="00C84D5B"/>
    <w:rsid w:val="00C8573D"/>
    <w:rsid w:val="00CA59C7"/>
    <w:rsid w:val="00CB6A95"/>
    <w:rsid w:val="00CC53E9"/>
    <w:rsid w:val="00CD1582"/>
    <w:rsid w:val="00CF1FF5"/>
    <w:rsid w:val="00D04B77"/>
    <w:rsid w:val="00D12A70"/>
    <w:rsid w:val="00D25679"/>
    <w:rsid w:val="00D425A4"/>
    <w:rsid w:val="00D5107A"/>
    <w:rsid w:val="00D512CB"/>
    <w:rsid w:val="00D531CD"/>
    <w:rsid w:val="00D66FCA"/>
    <w:rsid w:val="00D80E59"/>
    <w:rsid w:val="00D94B2C"/>
    <w:rsid w:val="00D97150"/>
    <w:rsid w:val="00DD428A"/>
    <w:rsid w:val="00E11143"/>
    <w:rsid w:val="00E261CA"/>
    <w:rsid w:val="00E30AB4"/>
    <w:rsid w:val="00E35E51"/>
    <w:rsid w:val="00E568F8"/>
    <w:rsid w:val="00E62B5A"/>
    <w:rsid w:val="00E62E9D"/>
    <w:rsid w:val="00EA0793"/>
    <w:rsid w:val="00EA2C91"/>
    <w:rsid w:val="00EC0464"/>
    <w:rsid w:val="00EC05E9"/>
    <w:rsid w:val="00EE4A61"/>
    <w:rsid w:val="00EE7252"/>
    <w:rsid w:val="00F17572"/>
    <w:rsid w:val="00F20030"/>
    <w:rsid w:val="00F73DCF"/>
    <w:rsid w:val="00F8094D"/>
    <w:rsid w:val="00F86230"/>
    <w:rsid w:val="00F86D12"/>
    <w:rsid w:val="00FA208F"/>
    <w:rsid w:val="00FB72DE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30B8A"/>
  <w15:docId w15:val="{2F53EEFA-8C92-41F5-AB7F-5BEE9418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OTR,Сетка таблицы GR"/>
    <w:basedOn w:val="a1"/>
    <w:uiPriority w:val="59"/>
    <w:rsid w:val="002D4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84BDA"/>
    <w:pPr>
      <w:ind w:left="720"/>
      <w:contextualSpacing/>
    </w:pPr>
  </w:style>
  <w:style w:type="character" w:customStyle="1" w:styleId="a6">
    <w:name w:val="Без интервала Знак"/>
    <w:link w:val="a7"/>
    <w:uiPriority w:val="1"/>
    <w:locked/>
    <w:rsid w:val="00284BDA"/>
    <w:rPr>
      <w:rFonts w:ascii="Calibri" w:eastAsia="Calibri" w:hAnsi="Calibri" w:cs="Calibri"/>
    </w:rPr>
  </w:style>
  <w:style w:type="paragraph" w:styleId="a7">
    <w:name w:val="No Spacing"/>
    <w:link w:val="a6"/>
    <w:uiPriority w:val="1"/>
    <w:qFormat/>
    <w:rsid w:val="00284BDA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5921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FF0000"/>
      <w:sz w:val="28"/>
      <w:szCs w:val="28"/>
      <w:lang w:eastAsia="ru-RU"/>
    </w:rPr>
  </w:style>
  <w:style w:type="paragraph" w:customStyle="1" w:styleId="Maintext">
    <w:name w:val="Main text"/>
    <w:rsid w:val="00E11143"/>
    <w:pPr>
      <w:spacing w:before="120" w:after="0" w:line="240" w:lineRule="auto"/>
      <w:jc w:val="both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B4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4553"/>
  </w:style>
  <w:style w:type="paragraph" w:styleId="aa">
    <w:name w:val="footer"/>
    <w:basedOn w:val="a"/>
    <w:link w:val="ab"/>
    <w:uiPriority w:val="99"/>
    <w:unhideWhenUsed/>
    <w:rsid w:val="009B4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4553"/>
  </w:style>
  <w:style w:type="character" w:customStyle="1" w:styleId="a5">
    <w:name w:val="Абзац списка Знак"/>
    <w:link w:val="a4"/>
    <w:uiPriority w:val="34"/>
    <w:locked/>
    <w:rsid w:val="00212679"/>
  </w:style>
  <w:style w:type="character" w:customStyle="1" w:styleId="FontStyle14">
    <w:name w:val="Font Style14"/>
    <w:uiPriority w:val="99"/>
    <w:rsid w:val="00A31571"/>
    <w:rPr>
      <w:rFonts w:ascii="Times New Roman" w:hAnsi="Times New Roman"/>
      <w:i/>
      <w:sz w:val="26"/>
    </w:rPr>
  </w:style>
  <w:style w:type="paragraph" w:styleId="ac">
    <w:name w:val="footnote text"/>
    <w:basedOn w:val="a"/>
    <w:link w:val="ad"/>
    <w:uiPriority w:val="99"/>
    <w:semiHidden/>
    <w:unhideWhenUsed/>
    <w:rsid w:val="00907C3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07C31"/>
    <w:rPr>
      <w:sz w:val="20"/>
      <w:szCs w:val="20"/>
    </w:rPr>
  </w:style>
  <w:style w:type="character" w:styleId="ae">
    <w:name w:val="footnote reference"/>
    <w:uiPriority w:val="99"/>
    <w:rsid w:val="00907C31"/>
    <w:rPr>
      <w:rFonts w:ascii="Times New Roman" w:hAnsi="Times New Roman"/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0D806-5F75-4E22-BFF8-8EBFFB24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7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ЦОКР НИЖНИЙ НОВГОРОД</dc:creator>
  <cp:lastModifiedBy>Юницкий Альберт Вячеславович</cp:lastModifiedBy>
  <cp:revision>84</cp:revision>
  <cp:lastPrinted>2024-07-23T09:16:00Z</cp:lastPrinted>
  <dcterms:created xsi:type="dcterms:W3CDTF">2021-08-03T05:43:00Z</dcterms:created>
  <dcterms:modified xsi:type="dcterms:W3CDTF">2026-05-25T15:49:00Z</dcterms:modified>
</cp:coreProperties>
</file>